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1BD1F1">
      <w:pPr>
        <w:keepNext w:val="0"/>
        <w:keepLines w:val="0"/>
        <w:pageBreakBefore w:val="0"/>
        <w:widowControl/>
        <w:kinsoku/>
        <w:wordWrap/>
        <w:overflowPunct/>
        <w:topLinePunct w:val="0"/>
        <w:autoSpaceDE/>
        <w:autoSpaceDN/>
        <w:bidi w:val="0"/>
        <w:adjustRightInd w:val="0"/>
        <w:snapToGrid w:val="0"/>
        <w:spacing w:line="240" w:lineRule="auto"/>
        <w:ind w:firstLine="720" w:firstLineChars="0"/>
        <w:jc w:val="center"/>
        <w:textAlignment w:val="auto"/>
        <w:rPr>
          <w:rFonts w:hint="eastAsia"/>
          <w:b w:val="0"/>
          <w:bCs/>
          <w:color w:val="auto"/>
          <w:sz w:val="44"/>
          <w:szCs w:val="44"/>
          <w:highlight w:val="none"/>
          <w:lang w:eastAsia="zh-CN"/>
        </w:rPr>
      </w:pPr>
      <w:bookmarkStart w:id="0" w:name="_GoBack"/>
      <w:bookmarkEnd w:id="0"/>
      <w:r>
        <w:rPr>
          <w:rFonts w:hint="eastAsia"/>
          <w:b w:val="0"/>
          <w:bCs/>
          <w:color w:val="auto"/>
          <w:sz w:val="44"/>
          <w:szCs w:val="44"/>
          <w:highlight w:val="none"/>
        </w:rPr>
        <w:t>厦门市工人文化宫</w:t>
      </w:r>
      <w:r>
        <w:rPr>
          <w:rFonts w:hint="eastAsia"/>
          <w:b w:val="0"/>
          <w:bCs/>
          <w:color w:val="auto"/>
          <w:sz w:val="44"/>
          <w:szCs w:val="44"/>
          <w:highlight w:val="none"/>
          <w:lang w:val="en-US" w:eastAsia="zh-CN"/>
        </w:rPr>
        <w:t>（</w:t>
      </w:r>
      <w:r>
        <w:rPr>
          <w:rFonts w:hint="eastAsia"/>
          <w:b w:val="0"/>
          <w:bCs/>
          <w:color w:val="auto"/>
          <w:sz w:val="44"/>
          <w:szCs w:val="44"/>
          <w:highlight w:val="none"/>
        </w:rPr>
        <w:t>工人体育馆</w:t>
      </w:r>
      <w:r>
        <w:rPr>
          <w:rFonts w:hint="eastAsia"/>
          <w:b w:val="0"/>
          <w:bCs/>
          <w:color w:val="auto"/>
          <w:sz w:val="44"/>
          <w:szCs w:val="44"/>
          <w:highlight w:val="none"/>
          <w:lang w:eastAsia="zh-CN"/>
        </w:rPr>
        <w:t>）</w:t>
      </w:r>
    </w:p>
    <w:p w14:paraId="1E721B90">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b w:val="0"/>
          <w:bCs/>
          <w:color w:val="auto"/>
          <w:sz w:val="44"/>
          <w:szCs w:val="44"/>
          <w:highlight w:val="none"/>
        </w:rPr>
      </w:pPr>
      <w:r>
        <w:rPr>
          <w:rFonts w:hint="eastAsia"/>
          <w:b w:val="0"/>
          <w:bCs/>
          <w:color w:val="auto"/>
          <w:sz w:val="44"/>
          <w:szCs w:val="44"/>
          <w:highlight w:val="none"/>
        </w:rPr>
        <w:t>羽毛球地垫拆铺、物件搬运、场地重整及复位等服务</w:t>
      </w:r>
    </w:p>
    <w:p w14:paraId="6E30B3D8">
      <w:pPr>
        <w:spacing w:line="240" w:lineRule="auto"/>
        <w:jc w:val="center"/>
        <w:rPr>
          <w:rFonts w:hint="eastAsia"/>
          <w:b/>
          <w:color w:val="auto"/>
          <w:sz w:val="56"/>
          <w:highlight w:val="none"/>
        </w:rPr>
      </w:pPr>
    </w:p>
    <w:p w14:paraId="19A1B3D4">
      <w:pPr>
        <w:spacing w:line="240" w:lineRule="auto"/>
        <w:jc w:val="center"/>
        <w:rPr>
          <w:b/>
          <w:color w:val="auto"/>
          <w:sz w:val="56"/>
          <w:highlight w:val="none"/>
        </w:rPr>
      </w:pPr>
      <w:r>
        <w:rPr>
          <w:rFonts w:hint="eastAsia"/>
          <w:b/>
          <w:color w:val="auto"/>
          <w:sz w:val="56"/>
          <w:highlight w:val="none"/>
        </w:rPr>
        <w:t>采</w:t>
      </w:r>
    </w:p>
    <w:p w14:paraId="75150DED">
      <w:pPr>
        <w:spacing w:line="240" w:lineRule="auto"/>
        <w:jc w:val="center"/>
        <w:rPr>
          <w:b/>
          <w:color w:val="auto"/>
          <w:sz w:val="56"/>
          <w:highlight w:val="none"/>
        </w:rPr>
      </w:pPr>
      <w:r>
        <w:rPr>
          <w:rFonts w:hint="eastAsia"/>
          <w:b/>
          <w:color w:val="auto"/>
          <w:sz w:val="56"/>
          <w:highlight w:val="none"/>
        </w:rPr>
        <w:t>购</w:t>
      </w:r>
    </w:p>
    <w:p w14:paraId="4BA3F130">
      <w:pPr>
        <w:spacing w:line="240" w:lineRule="auto"/>
        <w:jc w:val="center"/>
        <w:rPr>
          <w:b/>
          <w:color w:val="auto"/>
          <w:sz w:val="56"/>
          <w:highlight w:val="none"/>
        </w:rPr>
      </w:pPr>
      <w:r>
        <w:rPr>
          <w:rFonts w:hint="eastAsia"/>
          <w:b/>
          <w:color w:val="auto"/>
          <w:sz w:val="56"/>
          <w:highlight w:val="none"/>
        </w:rPr>
        <w:t>招</w:t>
      </w:r>
    </w:p>
    <w:p w14:paraId="36100F00">
      <w:pPr>
        <w:spacing w:line="240" w:lineRule="auto"/>
        <w:jc w:val="center"/>
        <w:rPr>
          <w:b/>
          <w:color w:val="auto"/>
          <w:sz w:val="56"/>
          <w:highlight w:val="none"/>
        </w:rPr>
      </w:pPr>
      <w:r>
        <w:rPr>
          <w:rFonts w:hint="eastAsia"/>
          <w:b/>
          <w:color w:val="auto"/>
          <w:sz w:val="56"/>
          <w:highlight w:val="none"/>
        </w:rPr>
        <w:t>标</w:t>
      </w:r>
    </w:p>
    <w:p w14:paraId="5A7A9D29">
      <w:pPr>
        <w:spacing w:line="240" w:lineRule="auto"/>
        <w:jc w:val="center"/>
        <w:rPr>
          <w:rFonts w:hint="eastAsia"/>
          <w:b/>
          <w:color w:val="auto"/>
          <w:sz w:val="56"/>
          <w:highlight w:val="none"/>
          <w:lang w:eastAsia="zh-CN"/>
        </w:rPr>
      </w:pPr>
      <w:r>
        <w:rPr>
          <w:rFonts w:hint="eastAsia"/>
          <w:b/>
          <w:color w:val="auto"/>
          <w:sz w:val="56"/>
          <w:highlight w:val="none"/>
          <w:lang w:eastAsia="zh-CN"/>
        </w:rPr>
        <w:t>文</w:t>
      </w:r>
    </w:p>
    <w:p w14:paraId="35820716">
      <w:pPr>
        <w:spacing w:line="240" w:lineRule="auto"/>
        <w:jc w:val="center"/>
        <w:rPr>
          <w:rFonts w:hint="eastAsia"/>
          <w:b/>
          <w:color w:val="auto"/>
          <w:sz w:val="56"/>
          <w:highlight w:val="none"/>
          <w:lang w:eastAsia="zh-CN"/>
        </w:rPr>
      </w:pPr>
      <w:r>
        <w:rPr>
          <w:rFonts w:hint="eastAsia"/>
          <w:b/>
          <w:color w:val="auto"/>
          <w:sz w:val="56"/>
          <w:highlight w:val="none"/>
          <w:lang w:eastAsia="zh-CN"/>
        </w:rPr>
        <w:t>件</w:t>
      </w:r>
    </w:p>
    <w:p w14:paraId="45BFDCE0">
      <w:pPr>
        <w:spacing w:line="240" w:lineRule="auto"/>
        <w:jc w:val="center"/>
        <w:rPr>
          <w:rFonts w:hint="eastAsia"/>
          <w:b/>
          <w:color w:val="auto"/>
          <w:sz w:val="56"/>
          <w:highlight w:val="none"/>
          <w:lang w:eastAsia="zh-CN"/>
        </w:rPr>
      </w:pPr>
    </w:p>
    <w:p w14:paraId="4188A190">
      <w:pPr>
        <w:spacing w:line="240" w:lineRule="auto"/>
        <w:jc w:val="center"/>
        <w:rPr>
          <w:rFonts w:hint="eastAsia"/>
          <w:b/>
          <w:color w:val="auto"/>
          <w:sz w:val="56"/>
          <w:highlight w:val="none"/>
          <w:lang w:eastAsia="zh-CN"/>
        </w:rPr>
      </w:pPr>
    </w:p>
    <w:p w14:paraId="3E1D364D">
      <w:pPr>
        <w:spacing w:line="220" w:lineRule="atLeast"/>
        <w:jc w:val="center"/>
        <w:rPr>
          <w:color w:val="auto"/>
          <w:sz w:val="32"/>
          <w:highlight w:val="none"/>
        </w:rPr>
      </w:pPr>
      <w:r>
        <w:rPr>
          <w:rFonts w:hint="eastAsia"/>
          <w:color w:val="auto"/>
          <w:sz w:val="32"/>
          <w:highlight w:val="none"/>
        </w:rPr>
        <w:t>采购人：厦门市工人文化宫</w:t>
      </w:r>
    </w:p>
    <w:p w14:paraId="583568CA">
      <w:pPr>
        <w:spacing w:line="220" w:lineRule="atLeast"/>
        <w:jc w:val="center"/>
        <w:rPr>
          <w:color w:val="auto"/>
          <w:sz w:val="32"/>
          <w:highlight w:val="none"/>
        </w:rPr>
      </w:pPr>
      <w:r>
        <w:rPr>
          <w:rFonts w:hint="eastAsia"/>
          <w:color w:val="auto"/>
          <w:sz w:val="32"/>
          <w:highlight w:val="none"/>
        </w:rPr>
        <w:t>202</w:t>
      </w:r>
      <w:r>
        <w:rPr>
          <w:rFonts w:hint="eastAsia"/>
          <w:color w:val="auto"/>
          <w:sz w:val="32"/>
          <w:highlight w:val="none"/>
          <w:lang w:val="en-US" w:eastAsia="zh-CN"/>
        </w:rPr>
        <w:t>5</w:t>
      </w:r>
      <w:r>
        <w:rPr>
          <w:rFonts w:hint="eastAsia"/>
          <w:color w:val="auto"/>
          <w:sz w:val="32"/>
          <w:highlight w:val="none"/>
        </w:rPr>
        <w:t>年</w:t>
      </w:r>
      <w:r>
        <w:rPr>
          <w:rFonts w:hint="eastAsia"/>
          <w:color w:val="auto"/>
          <w:sz w:val="32"/>
          <w:highlight w:val="none"/>
          <w:lang w:val="en-US" w:eastAsia="zh-CN"/>
        </w:rPr>
        <w:t>1</w:t>
      </w:r>
      <w:r>
        <w:rPr>
          <w:rFonts w:hint="eastAsia"/>
          <w:color w:val="auto"/>
          <w:sz w:val="32"/>
          <w:highlight w:val="none"/>
        </w:rPr>
        <w:t>月</w:t>
      </w:r>
      <w:r>
        <w:rPr>
          <w:rFonts w:hint="eastAsia"/>
          <w:color w:val="auto"/>
          <w:sz w:val="32"/>
          <w:highlight w:val="none"/>
          <w:lang w:val="en-US" w:eastAsia="zh-CN"/>
        </w:rPr>
        <w:t>12</w:t>
      </w:r>
      <w:r>
        <w:rPr>
          <w:rFonts w:hint="eastAsia"/>
          <w:color w:val="auto"/>
          <w:sz w:val="32"/>
          <w:highlight w:val="none"/>
        </w:rPr>
        <w:t>日</w:t>
      </w:r>
    </w:p>
    <w:p w14:paraId="7488FD95">
      <w:pPr>
        <w:spacing w:line="220" w:lineRule="atLeast"/>
        <w:rPr>
          <w:rFonts w:hint="eastAsia" w:ascii="宋体" w:hAnsi="宋体" w:eastAsia="宋体"/>
          <w:color w:val="auto"/>
          <w:sz w:val="24"/>
          <w:szCs w:val="24"/>
          <w:highlight w:val="none"/>
        </w:rPr>
        <w:sectPr>
          <w:pgSz w:w="11906" w:h="16838"/>
          <w:pgMar w:top="1440" w:right="1800" w:bottom="1440" w:left="1800" w:header="708" w:footer="708" w:gutter="0"/>
          <w:cols w:space="708" w:num="1"/>
          <w:docGrid w:linePitch="360" w:charSpace="0"/>
        </w:sectPr>
      </w:pPr>
    </w:p>
    <w:p w14:paraId="076CF648">
      <w:pPr>
        <w:spacing w:line="220" w:lineRule="atLeast"/>
        <w:rPr>
          <w:rFonts w:ascii="宋体" w:hAnsi="宋体" w:eastAsia="宋体"/>
          <w:color w:val="auto"/>
          <w:sz w:val="24"/>
          <w:szCs w:val="24"/>
          <w:highlight w:val="none"/>
        </w:rPr>
      </w:pPr>
      <w:r>
        <w:rPr>
          <w:rFonts w:hint="eastAsia" w:ascii="宋体" w:hAnsi="宋体" w:eastAsia="宋体"/>
          <w:color w:val="auto"/>
          <w:sz w:val="24"/>
          <w:szCs w:val="24"/>
          <w:highlight w:val="none"/>
        </w:rPr>
        <w:t>各</w:t>
      </w:r>
      <w:r>
        <w:rPr>
          <w:rFonts w:hint="eastAsia" w:ascii="宋体" w:hAnsi="宋体" w:eastAsia="宋体"/>
          <w:color w:val="auto"/>
          <w:sz w:val="24"/>
          <w:szCs w:val="24"/>
          <w:highlight w:val="none"/>
          <w:lang w:eastAsia="zh-CN"/>
        </w:rPr>
        <w:t>相关服务商</w:t>
      </w:r>
      <w:r>
        <w:rPr>
          <w:rFonts w:hint="eastAsia" w:ascii="宋体" w:hAnsi="宋体" w:eastAsia="宋体"/>
          <w:color w:val="auto"/>
          <w:sz w:val="24"/>
          <w:szCs w:val="24"/>
          <w:highlight w:val="none"/>
        </w:rPr>
        <w:t>单位：</w:t>
      </w:r>
    </w:p>
    <w:p w14:paraId="6881B855">
      <w:pPr>
        <w:spacing w:line="220" w:lineRule="atLeast"/>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       我单位以</w:t>
      </w:r>
      <w:r>
        <w:rPr>
          <w:rFonts w:hint="eastAsia" w:ascii="宋体" w:hAnsi="宋体" w:eastAsia="宋体"/>
          <w:color w:val="auto"/>
          <w:sz w:val="24"/>
          <w:szCs w:val="24"/>
          <w:highlight w:val="none"/>
          <w:lang w:eastAsia="zh-CN"/>
        </w:rPr>
        <w:t>公开招标</w:t>
      </w:r>
      <w:r>
        <w:rPr>
          <w:rFonts w:hint="eastAsia" w:ascii="宋体" w:hAnsi="宋体" w:eastAsia="宋体"/>
          <w:color w:val="auto"/>
          <w:sz w:val="24"/>
          <w:szCs w:val="24"/>
          <w:highlight w:val="none"/>
        </w:rPr>
        <w:t>方式进行下列采购，</w:t>
      </w:r>
      <w:r>
        <w:rPr>
          <w:rFonts w:hint="eastAsia" w:ascii="宋体" w:hAnsi="宋体" w:eastAsia="宋体"/>
          <w:color w:val="auto"/>
          <w:sz w:val="24"/>
          <w:szCs w:val="24"/>
          <w:highlight w:val="none"/>
          <w:lang w:val="en-US" w:eastAsia="zh-CN"/>
        </w:rPr>
        <w:t>采购的</w:t>
      </w:r>
      <w:r>
        <w:rPr>
          <w:rFonts w:hint="eastAsia" w:ascii="宋体" w:hAnsi="宋体" w:eastAsia="宋体"/>
          <w:color w:val="auto"/>
          <w:sz w:val="24"/>
          <w:szCs w:val="24"/>
          <w:highlight w:val="none"/>
          <w:lang w:eastAsia="zh-CN"/>
        </w:rPr>
        <w:t>服务项目内容如下：</w:t>
      </w:r>
    </w:p>
    <w:p w14:paraId="2064BA0B">
      <w:pPr>
        <w:numPr>
          <w:ilvl w:val="0"/>
          <w:numId w:val="1"/>
        </w:numPr>
        <w:spacing w:line="240" w:lineRule="auto"/>
        <w:rPr>
          <w:rFonts w:hint="eastAsia" w:ascii="宋体" w:hAnsi="宋体" w:eastAsia="宋体"/>
          <w:b/>
          <w:bCs/>
          <w:color w:val="auto"/>
          <w:sz w:val="24"/>
          <w:szCs w:val="24"/>
          <w:highlight w:val="none"/>
        </w:rPr>
      </w:pPr>
      <w:r>
        <w:rPr>
          <w:rFonts w:hint="eastAsia" w:ascii="宋体" w:hAnsi="宋体" w:eastAsia="宋体"/>
          <w:b/>
          <w:bCs/>
          <w:color w:val="auto"/>
          <w:sz w:val="24"/>
          <w:szCs w:val="24"/>
          <w:highlight w:val="none"/>
        </w:rPr>
        <w:t>服务项目内容</w:t>
      </w:r>
    </w:p>
    <w:p w14:paraId="08AE90FA">
      <w:pPr>
        <w:numPr>
          <w:ilvl w:val="0"/>
          <w:numId w:val="0"/>
        </w:numPr>
        <w:spacing w:line="24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（一）根据厦门市工人文化宫</w:t>
      </w:r>
      <w:r>
        <w:rPr>
          <w:rFonts w:hint="eastAsia" w:ascii="宋体" w:hAnsi="宋体" w:eastAsia="宋体"/>
          <w:color w:val="auto"/>
          <w:sz w:val="24"/>
          <w:szCs w:val="24"/>
          <w:highlight w:val="none"/>
          <w:lang w:val="en-US" w:eastAsia="zh-CN"/>
        </w:rPr>
        <w:t>举办或承接的</w:t>
      </w:r>
      <w:r>
        <w:rPr>
          <w:rFonts w:hint="eastAsia" w:ascii="宋体" w:hAnsi="宋体" w:eastAsia="宋体"/>
          <w:color w:val="auto"/>
          <w:sz w:val="24"/>
          <w:szCs w:val="24"/>
          <w:highlight w:val="none"/>
          <w:lang w:eastAsia="zh-CN"/>
        </w:rPr>
        <w:t>赛事等</w:t>
      </w:r>
      <w:r>
        <w:rPr>
          <w:rFonts w:hint="eastAsia" w:ascii="宋体" w:hAnsi="宋体" w:eastAsia="宋体"/>
          <w:color w:val="auto"/>
          <w:sz w:val="24"/>
          <w:szCs w:val="24"/>
          <w:highlight w:val="none"/>
        </w:rPr>
        <w:t>活动</w:t>
      </w:r>
      <w:r>
        <w:rPr>
          <w:rFonts w:hint="eastAsia" w:ascii="宋体" w:hAnsi="宋体" w:eastAsia="宋体"/>
          <w:color w:val="auto"/>
          <w:sz w:val="24"/>
          <w:szCs w:val="24"/>
          <w:highlight w:val="none"/>
          <w:lang w:eastAsia="zh-CN"/>
        </w:rPr>
        <w:t>对场地</w:t>
      </w:r>
      <w:r>
        <w:rPr>
          <w:rFonts w:hint="eastAsia" w:ascii="宋体" w:hAnsi="宋体" w:eastAsia="宋体"/>
          <w:color w:val="auto"/>
          <w:sz w:val="24"/>
          <w:szCs w:val="24"/>
          <w:highlight w:val="none"/>
          <w:lang w:val="en-US" w:eastAsia="zh-CN"/>
        </w:rPr>
        <w:t>的</w:t>
      </w:r>
      <w:r>
        <w:rPr>
          <w:rFonts w:hint="eastAsia" w:ascii="宋体" w:hAnsi="宋体" w:eastAsia="宋体"/>
          <w:color w:val="auto"/>
          <w:sz w:val="24"/>
          <w:szCs w:val="24"/>
          <w:highlight w:val="none"/>
          <w:lang w:eastAsia="zh-CN"/>
        </w:rPr>
        <w:t>要求</w:t>
      </w:r>
      <w:r>
        <w:rPr>
          <w:rFonts w:hint="eastAsia" w:ascii="宋体" w:hAnsi="宋体" w:eastAsia="宋体"/>
          <w:color w:val="auto"/>
          <w:sz w:val="24"/>
          <w:szCs w:val="24"/>
          <w:highlight w:val="none"/>
        </w:rPr>
        <w:t>，按时按需完成综合馆</w:t>
      </w:r>
      <w:r>
        <w:rPr>
          <w:rFonts w:hint="eastAsia" w:ascii="宋体" w:hAnsi="宋体" w:eastAsia="宋体"/>
          <w:color w:val="auto"/>
          <w:sz w:val="24"/>
          <w:szCs w:val="24"/>
          <w:highlight w:val="none"/>
          <w:lang w:eastAsia="zh-CN"/>
        </w:rPr>
        <w:t>羽毛球</w:t>
      </w:r>
      <w:r>
        <w:rPr>
          <w:rFonts w:hint="eastAsia" w:ascii="宋体" w:hAnsi="宋体" w:eastAsia="宋体"/>
          <w:color w:val="auto"/>
          <w:sz w:val="24"/>
          <w:szCs w:val="24"/>
          <w:highlight w:val="none"/>
        </w:rPr>
        <w:t>地垫拆铺、物件搬运、场地重整及复位等工作。</w:t>
      </w:r>
    </w:p>
    <w:p w14:paraId="62EC0AEA">
      <w:pPr>
        <w:adjustRightInd/>
        <w:snapToGrid/>
        <w:spacing w:after="0" w:line="24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（二）服务时间</w:t>
      </w:r>
      <w:r>
        <w:rPr>
          <w:rFonts w:hint="eastAsia" w:ascii="宋体" w:hAnsi="宋体" w:eastAsia="宋体"/>
          <w:color w:val="auto"/>
          <w:sz w:val="24"/>
          <w:szCs w:val="24"/>
          <w:highlight w:val="none"/>
          <w:lang w:val="en-US" w:eastAsia="zh-CN"/>
        </w:rPr>
        <w:t>及预算金额</w:t>
      </w:r>
      <w:r>
        <w:rPr>
          <w:rFonts w:hint="eastAsia" w:ascii="宋体" w:hAnsi="宋体" w:eastAsia="宋体"/>
          <w:color w:val="auto"/>
          <w:sz w:val="24"/>
          <w:szCs w:val="24"/>
          <w:highlight w:val="none"/>
        </w:rPr>
        <w:t>：自合同签订生效之日起</w:t>
      </w:r>
      <w:r>
        <w:rPr>
          <w:rFonts w:hint="eastAsia" w:ascii="宋体" w:hAnsi="宋体" w:eastAsia="宋体"/>
          <w:color w:val="auto"/>
          <w:sz w:val="24"/>
          <w:szCs w:val="24"/>
          <w:highlight w:val="none"/>
          <w:u w:val="single"/>
          <w:lang w:eastAsia="zh-CN"/>
        </w:rPr>
        <w:t>叁</w:t>
      </w:r>
      <w:r>
        <w:rPr>
          <w:rFonts w:hint="eastAsia" w:ascii="宋体" w:hAnsi="宋体" w:eastAsia="宋体"/>
          <w:color w:val="auto"/>
          <w:sz w:val="24"/>
          <w:szCs w:val="24"/>
          <w:highlight w:val="none"/>
          <w:u w:val="single"/>
        </w:rPr>
        <w:t>年</w:t>
      </w:r>
      <w:r>
        <w:rPr>
          <w:rFonts w:hint="eastAsia" w:ascii="宋体" w:hAnsi="宋体" w:eastAsia="宋体"/>
          <w:color w:val="auto"/>
          <w:sz w:val="24"/>
          <w:szCs w:val="24"/>
          <w:highlight w:val="none"/>
          <w:u w:val="single"/>
          <w:lang w:eastAsia="zh-CN"/>
        </w:rPr>
        <w:t>，</w:t>
      </w:r>
      <w:r>
        <w:rPr>
          <w:rFonts w:hint="eastAsia" w:ascii="宋体" w:hAnsi="宋体" w:eastAsia="宋体"/>
          <w:color w:val="auto"/>
          <w:sz w:val="24"/>
          <w:szCs w:val="24"/>
          <w:highlight w:val="none"/>
          <w:u w:val="single"/>
          <w:lang w:val="en-US" w:eastAsia="zh-CN"/>
        </w:rPr>
        <w:t>预算金额为8万元/年，三年合计24万元整</w:t>
      </w:r>
      <w:r>
        <w:rPr>
          <w:rFonts w:hint="eastAsia" w:ascii="宋体" w:hAnsi="宋体" w:eastAsia="宋体"/>
          <w:color w:val="auto"/>
          <w:sz w:val="24"/>
          <w:szCs w:val="24"/>
          <w:highlight w:val="none"/>
        </w:rPr>
        <w:t>。</w:t>
      </w:r>
    </w:p>
    <w:p w14:paraId="739127F3">
      <w:pPr>
        <w:adjustRightInd/>
        <w:snapToGrid/>
        <w:spacing w:after="0" w:line="540" w:lineRule="atLeast"/>
        <w:rPr>
          <w:rFonts w:ascii="宋体" w:hAnsi="宋体" w:eastAsia="宋体"/>
          <w:color w:val="auto"/>
          <w:sz w:val="24"/>
          <w:szCs w:val="24"/>
          <w:highlight w:val="none"/>
        </w:rPr>
      </w:pPr>
      <w:r>
        <w:rPr>
          <w:rFonts w:hint="eastAsia" w:ascii="宋体" w:hAnsi="宋体" w:eastAsia="宋体"/>
          <w:color w:val="auto"/>
          <w:sz w:val="24"/>
          <w:szCs w:val="24"/>
          <w:highlight w:val="none"/>
        </w:rPr>
        <w:t>（三）项目服务内容及</w:t>
      </w:r>
      <w:r>
        <w:rPr>
          <w:rFonts w:hint="eastAsia" w:ascii="宋体" w:hAnsi="宋体" w:eastAsia="宋体"/>
          <w:color w:val="auto"/>
          <w:sz w:val="24"/>
          <w:szCs w:val="24"/>
          <w:highlight w:val="none"/>
          <w:lang w:eastAsia="zh-CN"/>
        </w:rPr>
        <w:t>最高</w:t>
      </w:r>
      <w:r>
        <w:rPr>
          <w:rFonts w:hint="eastAsia" w:ascii="宋体" w:hAnsi="宋体" w:eastAsia="宋体"/>
          <w:color w:val="auto"/>
          <w:sz w:val="24"/>
          <w:szCs w:val="24"/>
          <w:highlight w:val="none"/>
        </w:rPr>
        <w:t>控制价（以下价格含税）：</w:t>
      </w:r>
    </w:p>
    <w:p w14:paraId="00A0C98A">
      <w:pPr>
        <w:adjustRightInd/>
        <w:snapToGrid/>
        <w:spacing w:after="0" w:line="540" w:lineRule="atLeast"/>
        <w:rPr>
          <w:rFonts w:ascii="宋体" w:hAnsi="宋体" w:eastAsia="宋体"/>
          <w:color w:val="auto"/>
          <w:sz w:val="24"/>
          <w:szCs w:val="24"/>
          <w:highlight w:val="none"/>
        </w:rPr>
      </w:pPr>
      <w:r>
        <w:rPr>
          <w:rFonts w:hint="eastAsia" w:ascii="宋体" w:hAnsi="宋体" w:eastAsia="宋体"/>
          <w:color w:val="auto"/>
          <w:sz w:val="24"/>
          <w:szCs w:val="24"/>
          <w:highlight w:val="none"/>
        </w:rPr>
        <w:t>1、综合馆地垫拆铺、物件搬运、场地重整及复位，</w:t>
      </w:r>
      <w:r>
        <w:rPr>
          <w:rFonts w:hint="eastAsia" w:ascii="宋体" w:hAnsi="宋体" w:eastAsia="宋体"/>
          <w:color w:val="auto"/>
          <w:sz w:val="24"/>
          <w:szCs w:val="24"/>
          <w:highlight w:val="none"/>
          <w:lang w:eastAsia="zh-CN"/>
        </w:rPr>
        <w:t>最高</w:t>
      </w:r>
      <w:r>
        <w:rPr>
          <w:rFonts w:hint="eastAsia" w:ascii="宋体" w:hAnsi="宋体" w:eastAsia="宋体"/>
          <w:color w:val="auto"/>
          <w:sz w:val="24"/>
          <w:szCs w:val="24"/>
          <w:highlight w:val="none"/>
        </w:rPr>
        <w:t>控制价</w:t>
      </w:r>
      <w:r>
        <w:rPr>
          <w:rFonts w:hint="eastAsia" w:ascii="宋体" w:hAnsi="宋体" w:eastAsia="宋体"/>
          <w:color w:val="auto"/>
          <w:sz w:val="24"/>
          <w:szCs w:val="24"/>
          <w:highlight w:val="none"/>
          <w:lang w:val="en-US" w:eastAsia="zh-CN"/>
        </w:rPr>
        <w:t>36</w:t>
      </w:r>
      <w:r>
        <w:rPr>
          <w:rFonts w:hint="eastAsia" w:ascii="宋体" w:hAnsi="宋体" w:eastAsia="宋体"/>
          <w:color w:val="auto"/>
          <w:sz w:val="24"/>
          <w:szCs w:val="24"/>
          <w:highlight w:val="none"/>
        </w:rPr>
        <w:t>00元/场次，含：</w:t>
      </w:r>
    </w:p>
    <w:p w14:paraId="64016F9D">
      <w:pPr>
        <w:adjustRightInd/>
        <w:snapToGrid/>
        <w:spacing w:after="0" w:line="540" w:lineRule="atLeast"/>
        <w:ind w:firstLine="240" w:firstLineChars="100"/>
        <w:rPr>
          <w:rFonts w:ascii="宋体" w:hAnsi="宋体" w:eastAsia="宋体"/>
          <w:color w:val="auto"/>
          <w:sz w:val="24"/>
          <w:szCs w:val="24"/>
          <w:highlight w:val="none"/>
        </w:rPr>
      </w:pPr>
      <w:r>
        <w:rPr>
          <w:rFonts w:hint="eastAsia" w:ascii="宋体" w:hAnsi="宋体" w:eastAsia="宋体"/>
          <w:color w:val="auto"/>
          <w:sz w:val="24"/>
          <w:szCs w:val="24"/>
          <w:highlight w:val="none"/>
        </w:rPr>
        <w:t>（1）拆、铺羽毛球地胶垫（16片）</w:t>
      </w:r>
    </w:p>
    <w:p w14:paraId="74B71384">
      <w:pPr>
        <w:adjustRightInd/>
        <w:snapToGrid/>
        <w:spacing w:after="0" w:line="540" w:lineRule="atLeast"/>
        <w:ind w:firstLine="240" w:firstLineChars="100"/>
        <w:rPr>
          <w:rFonts w:ascii="宋体" w:hAnsi="宋体" w:eastAsia="宋体"/>
          <w:color w:val="auto"/>
          <w:sz w:val="24"/>
          <w:szCs w:val="24"/>
          <w:highlight w:val="none"/>
        </w:rPr>
      </w:pPr>
      <w:r>
        <w:rPr>
          <w:rFonts w:hint="eastAsia" w:ascii="宋体" w:hAnsi="宋体" w:eastAsia="宋体"/>
          <w:color w:val="auto"/>
          <w:sz w:val="24"/>
          <w:szCs w:val="24"/>
          <w:highlight w:val="none"/>
        </w:rPr>
        <w:t>（2）拆、装羽毛球网架(16套)</w:t>
      </w:r>
    </w:p>
    <w:p w14:paraId="4E5A0FCD">
      <w:pPr>
        <w:adjustRightInd/>
        <w:snapToGrid/>
        <w:spacing w:after="0" w:line="540" w:lineRule="atLeast"/>
        <w:ind w:firstLine="240" w:firstLineChars="100"/>
        <w:rPr>
          <w:rFonts w:ascii="宋体" w:hAnsi="宋体" w:eastAsia="宋体"/>
          <w:color w:val="auto"/>
          <w:sz w:val="24"/>
          <w:szCs w:val="24"/>
          <w:highlight w:val="none"/>
        </w:rPr>
      </w:pPr>
      <w:r>
        <w:rPr>
          <w:rFonts w:hint="eastAsia" w:ascii="宋体" w:hAnsi="宋体" w:eastAsia="宋体"/>
          <w:color w:val="auto"/>
          <w:sz w:val="24"/>
          <w:szCs w:val="24"/>
          <w:highlight w:val="none"/>
        </w:rPr>
        <w:t>（3）收、放长条木椅（32条）</w:t>
      </w:r>
    </w:p>
    <w:p w14:paraId="68E10C9C">
      <w:pPr>
        <w:adjustRightInd/>
        <w:snapToGrid/>
        <w:spacing w:after="0" w:line="540" w:lineRule="atLeast"/>
        <w:ind w:firstLine="240" w:firstLineChars="1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（4）拆、铺四周</w:t>
      </w:r>
      <w:r>
        <w:rPr>
          <w:rFonts w:hint="eastAsia" w:ascii="宋体" w:hAnsi="宋体" w:eastAsia="宋体"/>
          <w:color w:val="auto"/>
          <w:sz w:val="24"/>
          <w:szCs w:val="24"/>
          <w:highlight w:val="none"/>
          <w:lang w:eastAsia="zh-CN"/>
        </w:rPr>
        <w:t>所有</w:t>
      </w:r>
      <w:r>
        <w:rPr>
          <w:rFonts w:hint="eastAsia" w:ascii="宋体" w:hAnsi="宋体" w:eastAsia="宋体"/>
          <w:color w:val="auto"/>
          <w:sz w:val="24"/>
          <w:szCs w:val="24"/>
          <w:highlight w:val="none"/>
        </w:rPr>
        <w:t>保护地垫</w:t>
      </w:r>
    </w:p>
    <w:p w14:paraId="1930CFA6">
      <w:pPr>
        <w:adjustRightInd/>
        <w:snapToGrid/>
        <w:spacing w:after="0" w:line="540" w:lineRule="atLeast"/>
        <w:ind w:firstLine="240" w:firstLineChars="100"/>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rPr>
        <w:t>（5）收缩及复位四面活动座椅</w:t>
      </w:r>
    </w:p>
    <w:p w14:paraId="2C75E3AE">
      <w:pPr>
        <w:adjustRightInd/>
        <w:snapToGrid/>
        <w:spacing w:after="0" w:line="540" w:lineRule="atLeast"/>
        <w:ind w:firstLine="240" w:firstLineChars="100"/>
        <w:rPr>
          <w:rFonts w:hint="default" w:ascii="宋体" w:hAnsi="宋体" w:eastAsia="宋体" w:cstheme="minorBidi"/>
          <w:b w:val="0"/>
          <w:bCs w:val="0"/>
          <w:color w:val="auto"/>
          <w:sz w:val="24"/>
          <w:szCs w:val="24"/>
          <w:highlight w:val="none"/>
          <w:lang w:val="en-US" w:eastAsia="zh-CN"/>
        </w:rPr>
      </w:pPr>
      <w:r>
        <w:rPr>
          <w:rFonts w:hint="eastAsia" w:ascii="宋体" w:hAnsi="宋体" w:eastAsia="宋体" w:cstheme="minorBidi"/>
          <w:b w:val="0"/>
          <w:bCs w:val="0"/>
          <w:color w:val="auto"/>
          <w:sz w:val="24"/>
          <w:szCs w:val="24"/>
          <w:highlight w:val="none"/>
          <w:lang w:eastAsia="zh-CN"/>
        </w:rPr>
        <w:t>注：</w:t>
      </w:r>
      <w:r>
        <w:rPr>
          <w:rFonts w:hint="eastAsia" w:ascii="汉仪书宋二S" w:hAnsi="汉仪书宋二S" w:eastAsia="汉仪书宋二S" w:cs="汉仪书宋二S"/>
          <w:b w:val="0"/>
          <w:bCs w:val="0"/>
          <w:color w:val="auto"/>
          <w:sz w:val="24"/>
          <w:szCs w:val="24"/>
          <w:highlight w:val="none"/>
          <w:lang w:eastAsia="zh-CN"/>
        </w:rPr>
        <w:t>①</w:t>
      </w:r>
      <w:r>
        <w:rPr>
          <w:rFonts w:hint="eastAsia" w:ascii="宋体" w:hAnsi="宋体" w:eastAsia="宋体" w:cstheme="minorBidi"/>
          <w:b w:val="0"/>
          <w:bCs w:val="0"/>
          <w:color w:val="auto"/>
          <w:sz w:val="24"/>
          <w:szCs w:val="24"/>
          <w:highlight w:val="none"/>
          <w:lang w:eastAsia="zh-CN"/>
        </w:rPr>
        <w:t>若只收缩</w:t>
      </w:r>
      <w:r>
        <w:rPr>
          <w:rFonts w:hint="eastAsia" w:ascii="宋体" w:hAnsi="宋体" w:eastAsia="宋体" w:cstheme="minorBidi"/>
          <w:b w:val="0"/>
          <w:bCs w:val="0"/>
          <w:color w:val="auto"/>
          <w:sz w:val="24"/>
          <w:szCs w:val="24"/>
          <w:highlight w:val="none"/>
        </w:rPr>
        <w:t>及复位</w:t>
      </w:r>
      <w:r>
        <w:rPr>
          <w:rFonts w:hint="eastAsia" w:ascii="宋体" w:hAnsi="宋体" w:eastAsia="宋体" w:cstheme="minorBidi"/>
          <w:b w:val="0"/>
          <w:bCs w:val="0"/>
          <w:color w:val="auto"/>
          <w:sz w:val="24"/>
          <w:szCs w:val="24"/>
          <w:highlight w:val="none"/>
          <w:lang w:eastAsia="zh-CN"/>
        </w:rPr>
        <w:t>一至三面</w:t>
      </w:r>
      <w:r>
        <w:rPr>
          <w:rFonts w:hint="eastAsia" w:ascii="宋体" w:hAnsi="宋体" w:eastAsia="宋体" w:cstheme="minorBidi"/>
          <w:b w:val="0"/>
          <w:bCs w:val="0"/>
          <w:color w:val="auto"/>
          <w:sz w:val="24"/>
          <w:szCs w:val="24"/>
          <w:highlight w:val="none"/>
        </w:rPr>
        <w:t>活动座椅</w:t>
      </w:r>
      <w:r>
        <w:rPr>
          <w:rFonts w:hint="eastAsia" w:ascii="宋体" w:hAnsi="宋体" w:eastAsia="宋体" w:cstheme="minorBidi"/>
          <w:b w:val="0"/>
          <w:bCs w:val="0"/>
          <w:color w:val="auto"/>
          <w:sz w:val="24"/>
          <w:szCs w:val="24"/>
          <w:highlight w:val="none"/>
          <w:lang w:eastAsia="zh-CN"/>
        </w:rPr>
        <w:t>，其他不变，则最高控制价为</w:t>
      </w:r>
      <w:r>
        <w:rPr>
          <w:rFonts w:hint="eastAsia" w:ascii="宋体" w:hAnsi="宋体" w:eastAsia="宋体" w:cstheme="minorBidi"/>
          <w:b w:val="0"/>
          <w:bCs w:val="0"/>
          <w:color w:val="auto"/>
          <w:sz w:val="24"/>
          <w:szCs w:val="24"/>
          <w:highlight w:val="none"/>
          <w:lang w:val="en-US" w:eastAsia="zh-CN"/>
        </w:rPr>
        <w:t xml:space="preserve">3500元/场次  </w:t>
      </w:r>
    </w:p>
    <w:p w14:paraId="5AAADBE9">
      <w:pPr>
        <w:adjustRightInd/>
        <w:snapToGrid/>
        <w:spacing w:after="0" w:line="540" w:lineRule="atLeast"/>
        <w:ind w:firstLine="240" w:firstLineChars="100"/>
        <w:rPr>
          <w:rFonts w:hint="default" w:ascii="宋体" w:hAnsi="宋体" w:eastAsia="宋体" w:cstheme="minorBidi"/>
          <w:b w:val="0"/>
          <w:bCs w:val="0"/>
          <w:color w:val="auto"/>
          <w:sz w:val="24"/>
          <w:szCs w:val="24"/>
          <w:highlight w:val="none"/>
          <w:lang w:val="en-US" w:eastAsia="zh-CN"/>
        </w:rPr>
      </w:pPr>
      <w:r>
        <w:rPr>
          <w:rFonts w:hint="eastAsia" w:ascii="汉仪书宋二S" w:hAnsi="汉仪书宋二S" w:eastAsia="汉仪书宋二S" w:cs="汉仪书宋二S"/>
          <w:b w:val="0"/>
          <w:bCs w:val="0"/>
          <w:color w:val="auto"/>
          <w:sz w:val="24"/>
          <w:szCs w:val="24"/>
          <w:highlight w:val="none"/>
          <w:lang w:val="en-US" w:eastAsia="zh-CN"/>
        </w:rPr>
        <w:t>②</w:t>
      </w:r>
      <w:r>
        <w:rPr>
          <w:rFonts w:hint="eastAsia" w:ascii="宋体" w:hAnsi="宋体" w:eastAsia="宋体" w:cstheme="minorBidi"/>
          <w:b w:val="0"/>
          <w:bCs w:val="0"/>
          <w:color w:val="auto"/>
          <w:sz w:val="24"/>
          <w:szCs w:val="24"/>
          <w:highlight w:val="none"/>
          <w:lang w:val="en-US" w:eastAsia="zh-CN"/>
        </w:rPr>
        <w:t>若同时还要</w:t>
      </w:r>
      <w:r>
        <w:rPr>
          <w:rFonts w:hint="eastAsia" w:ascii="宋体" w:hAnsi="宋体" w:eastAsia="宋体"/>
          <w:color w:val="auto"/>
          <w:sz w:val="24"/>
          <w:szCs w:val="24"/>
          <w:highlight w:val="none"/>
        </w:rPr>
        <w:t>拆、铺</w:t>
      </w:r>
      <w:r>
        <w:rPr>
          <w:rFonts w:hint="eastAsia" w:ascii="宋体" w:hAnsi="宋体" w:eastAsia="宋体"/>
          <w:color w:val="auto"/>
          <w:sz w:val="24"/>
          <w:szCs w:val="24"/>
          <w:highlight w:val="none"/>
          <w:lang w:eastAsia="zh-CN"/>
        </w:rPr>
        <w:t>气排球</w:t>
      </w:r>
      <w:r>
        <w:rPr>
          <w:rFonts w:hint="eastAsia" w:ascii="宋体" w:hAnsi="宋体" w:eastAsia="宋体"/>
          <w:color w:val="auto"/>
          <w:sz w:val="24"/>
          <w:szCs w:val="24"/>
          <w:highlight w:val="none"/>
        </w:rPr>
        <w:t>地胶垫</w:t>
      </w:r>
      <w:r>
        <w:rPr>
          <w:rFonts w:hint="eastAsia" w:ascii="宋体" w:hAnsi="宋体" w:eastAsia="宋体"/>
          <w:color w:val="auto"/>
          <w:sz w:val="24"/>
          <w:szCs w:val="24"/>
          <w:highlight w:val="none"/>
          <w:lang w:eastAsia="zh-CN"/>
        </w:rPr>
        <w:t>（</w:t>
      </w:r>
      <w:r>
        <w:rPr>
          <w:rFonts w:hint="eastAsia" w:ascii="宋体" w:hAnsi="宋体" w:eastAsia="宋体"/>
          <w:color w:val="auto"/>
          <w:sz w:val="24"/>
          <w:szCs w:val="24"/>
          <w:highlight w:val="none"/>
          <w:lang w:val="en-US" w:eastAsia="zh-CN"/>
        </w:rPr>
        <w:t>2片</w:t>
      </w:r>
      <w:r>
        <w:rPr>
          <w:rFonts w:hint="eastAsia" w:ascii="宋体" w:hAnsi="宋体" w:eastAsia="宋体"/>
          <w:color w:val="auto"/>
          <w:sz w:val="24"/>
          <w:szCs w:val="24"/>
          <w:highlight w:val="none"/>
          <w:lang w:eastAsia="zh-CN"/>
        </w:rPr>
        <w:t>）：增加收费</w:t>
      </w:r>
      <w:r>
        <w:rPr>
          <w:rFonts w:hint="eastAsia" w:ascii="宋体" w:hAnsi="宋体" w:eastAsia="宋体"/>
          <w:color w:val="auto"/>
          <w:sz w:val="24"/>
          <w:szCs w:val="24"/>
          <w:highlight w:val="none"/>
          <w:lang w:val="en-US" w:eastAsia="zh-CN"/>
        </w:rPr>
        <w:t>1100元</w:t>
      </w:r>
      <w:r>
        <w:rPr>
          <w:rFonts w:hint="eastAsia" w:ascii="宋体" w:hAnsi="宋体" w:eastAsia="宋体" w:cs="宋体"/>
          <w:color w:val="auto"/>
          <w:sz w:val="24"/>
          <w:szCs w:val="24"/>
          <w:highlight w:val="none"/>
          <w:lang w:val="en-US" w:eastAsia="zh-CN"/>
        </w:rPr>
        <w:t>/</w:t>
      </w:r>
      <w:r>
        <w:rPr>
          <w:rFonts w:hint="eastAsia" w:ascii="宋体" w:hAnsi="宋体" w:eastAsia="宋体"/>
          <w:color w:val="auto"/>
          <w:sz w:val="24"/>
          <w:szCs w:val="24"/>
          <w:highlight w:val="none"/>
          <w:lang w:val="en-US" w:eastAsia="zh-CN"/>
        </w:rPr>
        <w:t>次</w:t>
      </w:r>
    </w:p>
    <w:p w14:paraId="159D02E4">
      <w:pPr>
        <w:adjustRightInd/>
        <w:snapToGrid/>
        <w:spacing w:after="0" w:line="540" w:lineRule="atLeast"/>
        <w:ind w:firstLine="240" w:firstLineChars="100"/>
        <w:rPr>
          <w:rFonts w:hint="default" w:ascii="宋体" w:hAnsi="宋体" w:eastAsia="宋体"/>
          <w:color w:val="auto"/>
          <w:sz w:val="24"/>
          <w:szCs w:val="24"/>
          <w:highlight w:val="none"/>
          <w:lang w:val="en-US"/>
        </w:rPr>
      </w:pPr>
      <w:r>
        <w:rPr>
          <w:rFonts w:hint="eastAsia" w:ascii="宋体" w:hAnsi="宋体" w:eastAsia="宋体"/>
          <w:color w:val="auto"/>
          <w:sz w:val="24"/>
          <w:szCs w:val="24"/>
          <w:highlight w:val="none"/>
        </w:rPr>
        <w:t>2、</w:t>
      </w:r>
      <w:r>
        <w:rPr>
          <w:rFonts w:hint="eastAsia" w:ascii="宋体" w:hAnsi="宋体" w:eastAsia="宋体"/>
          <w:color w:val="auto"/>
          <w:sz w:val="24"/>
          <w:szCs w:val="24"/>
          <w:highlight w:val="none"/>
          <w:lang w:eastAsia="zh-CN"/>
        </w:rPr>
        <w:t>单独</w:t>
      </w:r>
      <w:r>
        <w:rPr>
          <w:rFonts w:hint="eastAsia" w:ascii="宋体" w:hAnsi="宋体" w:eastAsia="宋体"/>
          <w:color w:val="auto"/>
          <w:sz w:val="24"/>
          <w:szCs w:val="24"/>
          <w:highlight w:val="none"/>
        </w:rPr>
        <w:t>拆、铺</w:t>
      </w:r>
      <w:r>
        <w:rPr>
          <w:rFonts w:hint="eastAsia" w:ascii="宋体" w:hAnsi="宋体" w:eastAsia="宋体"/>
          <w:color w:val="auto"/>
          <w:sz w:val="24"/>
          <w:szCs w:val="24"/>
          <w:highlight w:val="none"/>
          <w:lang w:eastAsia="zh-CN"/>
        </w:rPr>
        <w:t>气排球</w:t>
      </w:r>
      <w:r>
        <w:rPr>
          <w:rFonts w:hint="eastAsia" w:ascii="宋体" w:hAnsi="宋体" w:eastAsia="宋体"/>
          <w:color w:val="auto"/>
          <w:sz w:val="24"/>
          <w:szCs w:val="24"/>
          <w:highlight w:val="none"/>
        </w:rPr>
        <w:t>地胶垫</w:t>
      </w:r>
      <w:r>
        <w:rPr>
          <w:rFonts w:hint="eastAsia" w:ascii="宋体" w:hAnsi="宋体" w:eastAsia="宋体"/>
          <w:color w:val="auto"/>
          <w:sz w:val="24"/>
          <w:szCs w:val="24"/>
          <w:highlight w:val="none"/>
          <w:lang w:eastAsia="zh-CN"/>
        </w:rPr>
        <w:t>（</w:t>
      </w:r>
      <w:r>
        <w:rPr>
          <w:rFonts w:hint="eastAsia" w:ascii="宋体" w:hAnsi="宋体" w:eastAsia="宋体"/>
          <w:color w:val="auto"/>
          <w:sz w:val="24"/>
          <w:szCs w:val="24"/>
          <w:highlight w:val="none"/>
          <w:lang w:val="en-US" w:eastAsia="zh-CN"/>
        </w:rPr>
        <w:t>2片</w:t>
      </w:r>
      <w:r>
        <w:rPr>
          <w:rFonts w:hint="eastAsia" w:ascii="宋体" w:hAnsi="宋体" w:eastAsia="宋体"/>
          <w:color w:val="auto"/>
          <w:sz w:val="24"/>
          <w:szCs w:val="24"/>
          <w:highlight w:val="none"/>
          <w:lang w:eastAsia="zh-CN"/>
        </w:rPr>
        <w:t>）：最高</w:t>
      </w:r>
      <w:r>
        <w:rPr>
          <w:rFonts w:hint="eastAsia" w:ascii="宋体" w:hAnsi="宋体" w:eastAsia="宋体"/>
          <w:color w:val="auto"/>
          <w:sz w:val="24"/>
          <w:szCs w:val="24"/>
          <w:highlight w:val="none"/>
        </w:rPr>
        <w:t>控制价</w:t>
      </w:r>
      <w:r>
        <w:rPr>
          <w:rFonts w:hint="eastAsia" w:ascii="宋体" w:hAnsi="宋体" w:eastAsia="宋体"/>
          <w:color w:val="auto"/>
          <w:sz w:val="24"/>
          <w:szCs w:val="24"/>
          <w:highlight w:val="none"/>
          <w:lang w:val="en-US" w:eastAsia="zh-CN"/>
        </w:rPr>
        <w:t>1600 元</w:t>
      </w:r>
      <w:r>
        <w:rPr>
          <w:rFonts w:hint="eastAsia" w:ascii="宋体" w:hAnsi="宋体" w:eastAsia="宋体" w:cs="宋体"/>
          <w:color w:val="auto"/>
          <w:sz w:val="24"/>
          <w:szCs w:val="24"/>
          <w:highlight w:val="none"/>
          <w:lang w:val="en-US" w:eastAsia="zh-CN"/>
        </w:rPr>
        <w:t>/</w:t>
      </w:r>
      <w:r>
        <w:rPr>
          <w:rFonts w:hint="eastAsia" w:ascii="宋体" w:hAnsi="宋体" w:eastAsia="宋体"/>
          <w:color w:val="auto"/>
          <w:sz w:val="24"/>
          <w:szCs w:val="24"/>
          <w:highlight w:val="none"/>
          <w:lang w:val="en-US" w:eastAsia="zh-CN"/>
        </w:rPr>
        <w:t>次</w:t>
      </w:r>
    </w:p>
    <w:p w14:paraId="0ABE7D59">
      <w:pPr>
        <w:adjustRightInd/>
        <w:snapToGrid/>
        <w:spacing w:after="0" w:line="540" w:lineRule="atLeast"/>
        <w:ind w:firstLine="240" w:firstLineChars="100"/>
        <w:rPr>
          <w:rFonts w:hint="default"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3、单独</w:t>
      </w:r>
      <w:r>
        <w:rPr>
          <w:rFonts w:hint="eastAsia" w:ascii="宋体" w:hAnsi="宋体" w:eastAsia="宋体"/>
          <w:color w:val="auto"/>
          <w:sz w:val="24"/>
          <w:szCs w:val="24"/>
          <w:highlight w:val="none"/>
        </w:rPr>
        <w:t>拆、铺</w:t>
      </w:r>
      <w:r>
        <w:rPr>
          <w:rFonts w:hint="eastAsia" w:ascii="宋体" w:hAnsi="宋体" w:eastAsia="宋体"/>
          <w:color w:val="auto"/>
          <w:sz w:val="24"/>
          <w:szCs w:val="24"/>
          <w:highlight w:val="none"/>
          <w:lang w:eastAsia="zh-CN"/>
        </w:rPr>
        <w:t>每</w:t>
      </w:r>
      <w:r>
        <w:rPr>
          <w:rFonts w:hint="eastAsia" w:ascii="宋体" w:hAnsi="宋体" w:eastAsia="宋体"/>
          <w:color w:val="auto"/>
          <w:sz w:val="24"/>
          <w:szCs w:val="24"/>
          <w:highlight w:val="none"/>
          <w:lang w:val="en-US" w:eastAsia="zh-CN"/>
        </w:rPr>
        <w:t>4</w:t>
      </w:r>
      <w:r>
        <w:rPr>
          <w:rFonts w:hint="eastAsia" w:ascii="宋体" w:hAnsi="宋体" w:eastAsia="宋体"/>
          <w:color w:val="auto"/>
          <w:sz w:val="24"/>
          <w:szCs w:val="24"/>
          <w:highlight w:val="none"/>
        </w:rPr>
        <w:t>片羽毛球</w:t>
      </w:r>
      <w:r>
        <w:rPr>
          <w:rFonts w:hint="eastAsia" w:ascii="宋体" w:hAnsi="宋体" w:eastAsia="宋体"/>
          <w:color w:val="auto"/>
          <w:sz w:val="24"/>
          <w:szCs w:val="24"/>
          <w:highlight w:val="none"/>
          <w:lang w:eastAsia="zh-CN"/>
        </w:rPr>
        <w:t>地垫</w:t>
      </w:r>
      <w:r>
        <w:rPr>
          <w:rFonts w:hint="eastAsia" w:ascii="宋体" w:hAnsi="宋体" w:eastAsia="宋体"/>
          <w:color w:val="auto"/>
          <w:sz w:val="24"/>
          <w:szCs w:val="24"/>
          <w:highlight w:val="none"/>
        </w:rPr>
        <w:t>：</w:t>
      </w:r>
      <w:r>
        <w:rPr>
          <w:rFonts w:hint="eastAsia" w:ascii="宋体" w:hAnsi="宋体" w:eastAsia="宋体"/>
          <w:color w:val="auto"/>
          <w:sz w:val="24"/>
          <w:szCs w:val="24"/>
          <w:highlight w:val="none"/>
          <w:lang w:eastAsia="zh-CN"/>
        </w:rPr>
        <w:t>最高</w:t>
      </w:r>
      <w:r>
        <w:rPr>
          <w:rFonts w:hint="eastAsia" w:ascii="宋体" w:hAnsi="宋体" w:eastAsia="宋体"/>
          <w:color w:val="auto"/>
          <w:sz w:val="24"/>
          <w:szCs w:val="24"/>
          <w:highlight w:val="none"/>
        </w:rPr>
        <w:t>控制价</w:t>
      </w:r>
      <w:r>
        <w:rPr>
          <w:rFonts w:hint="eastAsia" w:ascii="宋体" w:hAnsi="宋体" w:eastAsia="宋体"/>
          <w:color w:val="auto"/>
          <w:sz w:val="24"/>
          <w:szCs w:val="24"/>
          <w:highlight w:val="none"/>
          <w:lang w:val="en-US" w:eastAsia="zh-CN"/>
        </w:rPr>
        <w:t>160</w:t>
      </w:r>
      <w:r>
        <w:rPr>
          <w:rFonts w:hint="eastAsia" w:ascii="宋体" w:hAnsi="宋体" w:eastAsia="宋体"/>
          <w:color w:val="auto"/>
          <w:sz w:val="24"/>
          <w:szCs w:val="24"/>
          <w:highlight w:val="none"/>
        </w:rPr>
        <w:t>0元</w:t>
      </w:r>
    </w:p>
    <w:p w14:paraId="7D500860">
      <w:pPr>
        <w:adjustRightInd/>
        <w:snapToGrid/>
        <w:spacing w:after="0" w:line="540" w:lineRule="atLeast"/>
        <w:ind w:firstLine="240" w:firstLineChars="100"/>
        <w:rPr>
          <w:rFonts w:hint="default" w:ascii="宋体" w:hAnsi="宋体" w:eastAsia="宋体" w:cstheme="minorBidi"/>
          <w:color w:val="auto"/>
          <w:sz w:val="24"/>
          <w:szCs w:val="24"/>
          <w:highlight w:val="none"/>
          <w:lang w:val="en-US" w:eastAsia="zh-CN"/>
        </w:rPr>
      </w:pPr>
      <w:r>
        <w:rPr>
          <w:rFonts w:hint="eastAsia" w:ascii="宋体" w:hAnsi="宋体" w:eastAsia="宋体" w:cstheme="minorBidi"/>
          <w:color w:val="auto"/>
          <w:sz w:val="24"/>
          <w:szCs w:val="24"/>
          <w:highlight w:val="none"/>
          <w:lang w:val="en-US" w:eastAsia="zh-CN"/>
        </w:rPr>
        <w:t>4、</w:t>
      </w:r>
      <w:r>
        <w:rPr>
          <w:rFonts w:hint="eastAsia" w:ascii="宋体" w:hAnsi="宋体" w:eastAsia="宋体" w:cstheme="minorBidi"/>
          <w:color w:val="auto"/>
          <w:sz w:val="24"/>
          <w:szCs w:val="24"/>
          <w:highlight w:val="none"/>
          <w:lang w:eastAsia="zh-CN"/>
        </w:rPr>
        <w:t>单独</w:t>
      </w:r>
      <w:r>
        <w:rPr>
          <w:rFonts w:hint="eastAsia" w:ascii="宋体" w:hAnsi="宋体" w:eastAsia="宋体" w:cstheme="minorBidi"/>
          <w:color w:val="auto"/>
          <w:sz w:val="24"/>
          <w:szCs w:val="24"/>
          <w:highlight w:val="none"/>
        </w:rPr>
        <w:t>收缩及复位活动座椅：</w:t>
      </w:r>
      <w:r>
        <w:rPr>
          <w:rFonts w:hint="eastAsia" w:ascii="宋体" w:hAnsi="宋体" w:eastAsia="宋体"/>
          <w:color w:val="auto"/>
          <w:sz w:val="24"/>
          <w:szCs w:val="24"/>
          <w:highlight w:val="none"/>
          <w:lang w:eastAsia="zh-CN"/>
        </w:rPr>
        <w:t>最高</w:t>
      </w:r>
      <w:r>
        <w:rPr>
          <w:rFonts w:hint="eastAsia" w:ascii="宋体" w:hAnsi="宋体" w:eastAsia="宋体"/>
          <w:color w:val="auto"/>
          <w:sz w:val="24"/>
          <w:szCs w:val="24"/>
          <w:highlight w:val="none"/>
        </w:rPr>
        <w:t>控制价</w:t>
      </w:r>
      <w:r>
        <w:rPr>
          <w:rFonts w:hint="eastAsia" w:ascii="宋体" w:hAnsi="宋体" w:eastAsia="宋体" w:cstheme="minorBidi"/>
          <w:color w:val="auto"/>
          <w:sz w:val="24"/>
          <w:szCs w:val="24"/>
          <w:highlight w:val="none"/>
          <w:lang w:val="en-US" w:eastAsia="zh-CN"/>
        </w:rPr>
        <w:t>500</w:t>
      </w:r>
      <w:r>
        <w:rPr>
          <w:rFonts w:hint="eastAsia" w:ascii="宋体" w:hAnsi="宋体" w:eastAsia="宋体" w:cstheme="minorBidi"/>
          <w:color w:val="auto"/>
          <w:sz w:val="24"/>
          <w:szCs w:val="24"/>
          <w:highlight w:val="none"/>
        </w:rPr>
        <w:t>元/</w:t>
      </w:r>
      <w:r>
        <w:rPr>
          <w:rFonts w:hint="eastAsia" w:ascii="宋体" w:hAnsi="宋体" w:eastAsia="宋体" w:cstheme="minorBidi"/>
          <w:color w:val="auto"/>
          <w:sz w:val="24"/>
          <w:szCs w:val="24"/>
          <w:highlight w:val="none"/>
          <w:lang w:eastAsia="zh-CN"/>
        </w:rPr>
        <w:t>面</w:t>
      </w:r>
      <w:r>
        <w:rPr>
          <w:rFonts w:hint="eastAsia" w:ascii="宋体" w:hAnsi="宋体" w:eastAsia="宋体" w:cstheme="minorBidi"/>
          <w:color w:val="auto"/>
          <w:sz w:val="24"/>
          <w:szCs w:val="24"/>
          <w:highlight w:val="none"/>
          <w:lang w:val="en-US" w:eastAsia="zh-CN"/>
        </w:rPr>
        <w:t>（南北面） 、600</w:t>
      </w:r>
      <w:r>
        <w:rPr>
          <w:rFonts w:hint="eastAsia" w:ascii="宋体" w:hAnsi="宋体" w:eastAsia="宋体" w:cstheme="minorBidi"/>
          <w:color w:val="auto"/>
          <w:sz w:val="24"/>
          <w:szCs w:val="24"/>
          <w:highlight w:val="none"/>
        </w:rPr>
        <w:t>元/</w:t>
      </w:r>
      <w:r>
        <w:rPr>
          <w:rFonts w:hint="eastAsia" w:ascii="宋体" w:hAnsi="宋体" w:eastAsia="宋体" w:cstheme="minorBidi"/>
          <w:color w:val="auto"/>
          <w:sz w:val="24"/>
          <w:szCs w:val="24"/>
          <w:highlight w:val="none"/>
          <w:lang w:eastAsia="zh-CN"/>
        </w:rPr>
        <w:t>面</w:t>
      </w:r>
      <w:r>
        <w:rPr>
          <w:rFonts w:hint="eastAsia" w:ascii="宋体" w:hAnsi="宋体" w:eastAsia="宋体" w:cstheme="minorBidi"/>
          <w:color w:val="auto"/>
          <w:sz w:val="24"/>
          <w:szCs w:val="24"/>
          <w:highlight w:val="none"/>
          <w:lang w:val="en-US" w:eastAsia="zh-CN"/>
        </w:rPr>
        <w:t>（东西面）</w:t>
      </w:r>
    </w:p>
    <w:p w14:paraId="7BCB8F87">
      <w:pPr>
        <w:adjustRightInd/>
        <w:snapToGrid/>
        <w:spacing w:after="0" w:line="540" w:lineRule="atLeast"/>
        <w:ind w:firstLine="240" w:firstLineChars="100"/>
        <w:rPr>
          <w:rFonts w:hint="eastAsia" w:ascii="宋体" w:hAnsi="宋体" w:eastAsia="宋体" w:cstheme="minorBidi"/>
          <w:color w:val="auto"/>
          <w:sz w:val="24"/>
          <w:szCs w:val="24"/>
          <w:highlight w:val="none"/>
          <w:lang w:val="en-US" w:eastAsia="zh-CN"/>
        </w:rPr>
      </w:pPr>
      <w:r>
        <w:rPr>
          <w:rFonts w:hint="eastAsia" w:ascii="宋体" w:hAnsi="宋体" w:eastAsia="宋体" w:cstheme="minorBidi"/>
          <w:color w:val="auto"/>
          <w:sz w:val="24"/>
          <w:szCs w:val="24"/>
          <w:highlight w:val="none"/>
          <w:lang w:val="en-US" w:eastAsia="zh-CN"/>
        </w:rPr>
        <w:t>5、单独</w:t>
      </w:r>
      <w:r>
        <w:rPr>
          <w:rFonts w:hint="eastAsia" w:ascii="宋体" w:hAnsi="宋体" w:eastAsia="宋体" w:cstheme="minorBidi"/>
          <w:color w:val="auto"/>
          <w:sz w:val="24"/>
          <w:szCs w:val="24"/>
          <w:highlight w:val="none"/>
          <w:lang w:eastAsia="zh-CN"/>
        </w:rPr>
        <w:t>场地隔网安装、拆除</w:t>
      </w:r>
      <w:r>
        <w:rPr>
          <w:rFonts w:hint="eastAsia" w:ascii="宋体" w:hAnsi="宋体" w:eastAsia="宋体" w:cstheme="minorBidi"/>
          <w:color w:val="auto"/>
          <w:sz w:val="24"/>
          <w:szCs w:val="24"/>
          <w:highlight w:val="none"/>
        </w:rPr>
        <w:t>：</w:t>
      </w:r>
      <w:r>
        <w:rPr>
          <w:rFonts w:hint="eastAsia" w:ascii="宋体" w:hAnsi="宋体" w:eastAsia="宋体"/>
          <w:color w:val="auto"/>
          <w:sz w:val="24"/>
          <w:szCs w:val="24"/>
          <w:highlight w:val="none"/>
          <w:lang w:eastAsia="zh-CN"/>
        </w:rPr>
        <w:t>最高</w:t>
      </w:r>
      <w:r>
        <w:rPr>
          <w:rFonts w:hint="eastAsia" w:ascii="宋体" w:hAnsi="宋体" w:eastAsia="宋体"/>
          <w:color w:val="auto"/>
          <w:sz w:val="24"/>
          <w:szCs w:val="24"/>
          <w:highlight w:val="none"/>
        </w:rPr>
        <w:t>控制价</w:t>
      </w:r>
      <w:r>
        <w:rPr>
          <w:rFonts w:hint="eastAsia" w:ascii="宋体" w:hAnsi="宋体" w:eastAsia="宋体" w:cstheme="minorBidi"/>
          <w:color w:val="auto"/>
          <w:sz w:val="24"/>
          <w:szCs w:val="24"/>
          <w:highlight w:val="none"/>
          <w:lang w:val="en-US" w:eastAsia="zh-CN"/>
        </w:rPr>
        <w:t>300</w:t>
      </w:r>
      <w:r>
        <w:rPr>
          <w:rFonts w:hint="eastAsia" w:ascii="宋体" w:hAnsi="宋体" w:eastAsia="宋体" w:cstheme="minorBidi"/>
          <w:color w:val="auto"/>
          <w:sz w:val="24"/>
          <w:szCs w:val="24"/>
          <w:highlight w:val="none"/>
        </w:rPr>
        <w:t>元/次</w:t>
      </w:r>
      <w:r>
        <w:rPr>
          <w:rFonts w:hint="eastAsia" w:ascii="宋体" w:hAnsi="宋体" w:eastAsia="宋体" w:cstheme="minorBidi"/>
          <w:color w:val="auto"/>
          <w:sz w:val="24"/>
          <w:szCs w:val="24"/>
          <w:highlight w:val="none"/>
          <w:lang w:val="en-US" w:eastAsia="zh-CN"/>
        </w:rPr>
        <w:t xml:space="preserve"> </w:t>
      </w:r>
    </w:p>
    <w:p w14:paraId="4236E35E">
      <w:pPr>
        <w:adjustRightInd/>
        <w:snapToGrid/>
        <w:spacing w:after="0" w:line="540" w:lineRule="atLeast"/>
        <w:ind w:firstLine="240" w:firstLineChars="100"/>
        <w:rPr>
          <w:rFonts w:hint="default" w:ascii="宋体" w:hAnsi="宋体" w:eastAsia="宋体"/>
          <w:b/>
          <w:bCs/>
          <w:color w:val="auto"/>
          <w:sz w:val="24"/>
          <w:szCs w:val="24"/>
          <w:highlight w:val="none"/>
          <w:lang w:val="en-US"/>
        </w:rPr>
      </w:pPr>
      <w:r>
        <w:rPr>
          <w:rFonts w:hint="eastAsia" w:ascii="宋体" w:hAnsi="宋体" w:eastAsia="宋体" w:cstheme="minorBidi"/>
          <w:color w:val="auto"/>
          <w:sz w:val="24"/>
          <w:szCs w:val="24"/>
          <w:highlight w:val="none"/>
          <w:lang w:val="en-US" w:eastAsia="zh-CN"/>
        </w:rPr>
        <w:t>6、</w:t>
      </w:r>
      <w:r>
        <w:rPr>
          <w:rFonts w:hint="eastAsia" w:ascii="宋体" w:hAnsi="宋体" w:eastAsia="宋体" w:cstheme="minorBidi"/>
          <w:color w:val="auto"/>
          <w:sz w:val="24"/>
          <w:szCs w:val="24"/>
          <w:highlight w:val="none"/>
          <w:lang w:eastAsia="zh-CN"/>
        </w:rPr>
        <w:t>临时性工作：搬运费：</w:t>
      </w:r>
      <w:r>
        <w:rPr>
          <w:rFonts w:hint="eastAsia" w:ascii="宋体" w:hAnsi="宋体" w:eastAsia="宋体"/>
          <w:color w:val="auto"/>
          <w:sz w:val="24"/>
          <w:szCs w:val="24"/>
          <w:highlight w:val="none"/>
          <w:lang w:eastAsia="zh-CN"/>
        </w:rPr>
        <w:t>最高</w:t>
      </w:r>
      <w:r>
        <w:rPr>
          <w:rFonts w:hint="eastAsia" w:ascii="宋体" w:hAnsi="宋体" w:eastAsia="宋体"/>
          <w:color w:val="auto"/>
          <w:sz w:val="24"/>
          <w:szCs w:val="24"/>
          <w:highlight w:val="none"/>
        </w:rPr>
        <w:t>控制价</w:t>
      </w:r>
      <w:r>
        <w:rPr>
          <w:rFonts w:hint="eastAsia" w:ascii="宋体" w:hAnsi="宋体" w:eastAsia="宋体" w:cstheme="minorBidi"/>
          <w:color w:val="auto"/>
          <w:sz w:val="24"/>
          <w:szCs w:val="24"/>
          <w:highlight w:val="none"/>
          <w:lang w:val="en-US" w:eastAsia="zh-CN"/>
        </w:rPr>
        <w:t>80</w:t>
      </w:r>
      <w:r>
        <w:rPr>
          <w:rFonts w:hint="eastAsia" w:ascii="宋体" w:hAnsi="宋体" w:eastAsia="宋体" w:cstheme="minorBidi"/>
          <w:color w:val="auto"/>
          <w:sz w:val="24"/>
          <w:szCs w:val="24"/>
          <w:highlight w:val="none"/>
        </w:rPr>
        <w:t>元/</w:t>
      </w:r>
      <w:r>
        <w:rPr>
          <w:rFonts w:hint="eastAsia" w:ascii="宋体" w:hAnsi="宋体" w:eastAsia="宋体" w:cstheme="minorBidi"/>
          <w:color w:val="auto"/>
          <w:sz w:val="24"/>
          <w:szCs w:val="24"/>
          <w:highlight w:val="none"/>
          <w:lang w:eastAsia="zh-CN"/>
        </w:rPr>
        <w:t>人/小时</w:t>
      </w:r>
    </w:p>
    <w:p w14:paraId="08A3CA2B">
      <w:pPr>
        <w:adjustRightInd/>
        <w:snapToGrid/>
        <w:spacing w:after="0" w:line="540" w:lineRule="atLeast"/>
        <w:rPr>
          <w:rFonts w:ascii="宋体" w:hAnsi="宋体" w:eastAsia="宋体"/>
          <w:color w:val="auto"/>
          <w:sz w:val="24"/>
          <w:szCs w:val="24"/>
          <w:highlight w:val="none"/>
        </w:rPr>
      </w:pPr>
    </w:p>
    <w:p w14:paraId="358C7FF4">
      <w:pPr>
        <w:numPr>
          <w:ilvl w:val="0"/>
          <w:numId w:val="2"/>
        </w:numPr>
        <w:spacing w:line="240" w:lineRule="auto"/>
        <w:rPr>
          <w:rFonts w:hint="eastAsia" w:ascii="宋体" w:hAnsi="宋体" w:eastAsia="宋体"/>
          <w:b/>
          <w:bCs/>
          <w:color w:val="auto"/>
          <w:sz w:val="24"/>
          <w:szCs w:val="24"/>
          <w:highlight w:val="none"/>
          <w:lang w:eastAsia="zh-CN"/>
        </w:rPr>
      </w:pPr>
      <w:r>
        <w:rPr>
          <w:rFonts w:hint="eastAsia" w:ascii="宋体" w:hAnsi="宋体" w:eastAsia="宋体"/>
          <w:b/>
          <w:bCs/>
          <w:color w:val="auto"/>
          <w:sz w:val="24"/>
          <w:szCs w:val="24"/>
          <w:highlight w:val="none"/>
          <w:lang w:eastAsia="zh-CN"/>
        </w:rPr>
        <w:t>参与竞标资格及要求</w:t>
      </w:r>
    </w:p>
    <w:p w14:paraId="2580CF16">
      <w:pPr>
        <w:numPr>
          <w:ilvl w:val="0"/>
          <w:numId w:val="3"/>
        </w:numPr>
        <w:spacing w:line="220" w:lineRule="atLeast"/>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鉴于本项目对地垫拆铺、网架搬运的专业性要求高，在拆铺、搬运的过程中须有效的保护好地垫、网架；意向参与竞标人须在竞标前至工体试拆铺地垫及搬运网架，经招标方考评小组现场评估合格方可参与竞标。</w:t>
      </w:r>
    </w:p>
    <w:p w14:paraId="0FF57327">
      <w:pPr>
        <w:numPr>
          <w:ilvl w:val="0"/>
          <w:numId w:val="4"/>
        </w:numPr>
        <w:spacing w:line="220" w:lineRule="atLeast"/>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试拆铺时间：2026年1月16日9时-12时</w:t>
      </w:r>
    </w:p>
    <w:p w14:paraId="7CEF5C03">
      <w:pPr>
        <w:numPr>
          <w:ilvl w:val="-1"/>
          <w:numId w:val="0"/>
        </w:numPr>
        <w:spacing w:line="220" w:lineRule="atLeast"/>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地点：厦门工人体育馆综合馆（厦门市思明区体育路95号）</w:t>
      </w:r>
    </w:p>
    <w:p w14:paraId="792303FC">
      <w:pPr>
        <w:numPr>
          <w:ilvl w:val="0"/>
          <w:numId w:val="4"/>
        </w:numPr>
        <w:spacing w:line="220" w:lineRule="atLeast"/>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试拆铺考评合格标准：</w:t>
      </w:r>
    </w:p>
    <w:p w14:paraId="00D32FA0">
      <w:pPr>
        <w:numPr>
          <w:ilvl w:val="-1"/>
          <w:numId w:val="0"/>
        </w:numPr>
        <w:spacing w:line="220" w:lineRule="atLeast"/>
        <w:rPr>
          <w:rFonts w:hint="eastAsia" w:ascii="宋体" w:hAnsi="宋体" w:eastAsia="宋体"/>
          <w:color w:val="auto"/>
          <w:sz w:val="24"/>
          <w:szCs w:val="24"/>
          <w:highlight w:val="none"/>
          <w:lang w:val="en-US" w:eastAsia="zh-CN"/>
        </w:rPr>
      </w:pPr>
      <w:r>
        <w:rPr>
          <w:rFonts w:hint="eastAsia" w:ascii="汉仪书宋二S" w:hAnsi="汉仪书宋二S" w:eastAsia="汉仪书宋二S" w:cs="汉仪书宋二S"/>
          <w:color w:val="auto"/>
          <w:sz w:val="24"/>
          <w:szCs w:val="24"/>
          <w:highlight w:val="none"/>
          <w:lang w:val="en-US" w:eastAsia="zh-CN"/>
        </w:rPr>
        <w:t>①</w:t>
      </w:r>
      <w:r>
        <w:rPr>
          <w:rFonts w:hint="eastAsia" w:ascii="宋体" w:hAnsi="宋体" w:eastAsia="宋体" w:cstheme="minorBidi"/>
          <w:color w:val="auto"/>
          <w:sz w:val="24"/>
          <w:szCs w:val="24"/>
          <w:highlight w:val="none"/>
          <w:lang w:val="en-US" w:eastAsia="zh-CN"/>
        </w:rPr>
        <w:t>在40分钟内拆铺一片羽毛球场</w:t>
      </w:r>
      <w:r>
        <w:rPr>
          <w:rFonts w:hint="eastAsia" w:ascii="宋体" w:hAnsi="宋体" w:eastAsia="宋体"/>
          <w:color w:val="auto"/>
          <w:sz w:val="24"/>
          <w:szCs w:val="24"/>
          <w:highlight w:val="none"/>
        </w:rPr>
        <w:t>地垫及搬运网架</w:t>
      </w:r>
      <w:r>
        <w:rPr>
          <w:rFonts w:hint="eastAsia" w:ascii="宋体" w:hAnsi="宋体" w:eastAsia="宋体"/>
          <w:color w:val="auto"/>
          <w:sz w:val="24"/>
          <w:szCs w:val="24"/>
          <w:highlight w:val="none"/>
          <w:lang w:val="en-US" w:eastAsia="zh-CN"/>
        </w:rPr>
        <w:t>；</w:t>
      </w:r>
    </w:p>
    <w:p w14:paraId="384B03A6">
      <w:pPr>
        <w:numPr>
          <w:ilvl w:val="-1"/>
          <w:numId w:val="0"/>
        </w:numPr>
        <w:spacing w:line="220" w:lineRule="atLeast"/>
        <w:rPr>
          <w:rFonts w:hint="eastAsia" w:ascii="宋体" w:hAnsi="宋体" w:eastAsia="宋体"/>
          <w:color w:val="auto"/>
          <w:sz w:val="24"/>
          <w:szCs w:val="24"/>
          <w:highlight w:val="none"/>
          <w:lang w:val="en-US" w:eastAsia="zh-CN"/>
        </w:rPr>
      </w:pPr>
      <w:r>
        <w:rPr>
          <w:rFonts w:hint="eastAsia" w:ascii="宋体" w:hAnsi="宋体" w:eastAsia="宋体" w:cstheme="minorBidi"/>
          <w:color w:val="auto"/>
          <w:sz w:val="24"/>
          <w:szCs w:val="24"/>
          <w:highlight w:val="none"/>
          <w:lang w:val="en-US" w:eastAsia="zh-CN"/>
        </w:rPr>
        <w:t>②</w:t>
      </w:r>
      <w:r>
        <w:rPr>
          <w:rFonts w:hint="eastAsia" w:ascii="宋体" w:hAnsi="宋体" w:eastAsia="宋体"/>
          <w:color w:val="auto"/>
          <w:sz w:val="24"/>
          <w:szCs w:val="24"/>
          <w:highlight w:val="none"/>
          <w:lang w:val="en-US" w:eastAsia="zh-CN"/>
        </w:rPr>
        <w:t>地垫整齐、无损坏</w:t>
      </w:r>
      <w:r>
        <w:rPr>
          <w:rFonts w:hint="eastAsia" w:ascii="宋体" w:hAnsi="宋体" w:eastAsia="宋体"/>
          <w:color w:val="auto"/>
          <w:sz w:val="24"/>
          <w:szCs w:val="24"/>
          <w:highlight w:val="none"/>
          <w:lang w:eastAsia="zh-CN"/>
        </w:rPr>
        <w:t>。</w:t>
      </w:r>
    </w:p>
    <w:p w14:paraId="6198F51C">
      <w:pPr>
        <w:numPr>
          <w:ilvl w:val="0"/>
          <w:numId w:val="3"/>
        </w:numPr>
        <w:spacing w:line="220" w:lineRule="atLeast"/>
        <w:rPr>
          <w:rFonts w:hint="eastAsia" w:ascii="宋体" w:hAnsi="宋体" w:eastAsia="宋体"/>
          <w:color w:val="auto"/>
          <w:sz w:val="24"/>
          <w:szCs w:val="24"/>
          <w:highlight w:val="none"/>
        </w:rPr>
      </w:pPr>
      <w:r>
        <w:rPr>
          <w:rFonts w:hint="eastAsia" w:ascii="宋体" w:hAnsi="宋体" w:eastAsia="宋体"/>
          <w:color w:val="auto"/>
          <w:sz w:val="24"/>
          <w:szCs w:val="24"/>
          <w:highlight w:val="none"/>
          <w:lang w:val="en-US" w:eastAsia="zh-CN"/>
        </w:rPr>
        <w:t>竞标人经试拆铺考评合格后，请将</w:t>
      </w:r>
      <w:r>
        <w:rPr>
          <w:rFonts w:hint="eastAsia" w:ascii="宋体" w:hAnsi="宋体" w:eastAsia="宋体"/>
          <w:color w:val="auto"/>
          <w:sz w:val="24"/>
          <w:szCs w:val="24"/>
          <w:highlight w:val="none"/>
        </w:rPr>
        <w:t>密封报价文件于</w:t>
      </w:r>
      <w:r>
        <w:rPr>
          <w:rFonts w:hint="eastAsia" w:ascii="宋体" w:hAnsi="宋体" w:eastAsia="宋体"/>
          <w:color w:val="auto"/>
          <w:sz w:val="24"/>
          <w:szCs w:val="24"/>
          <w:highlight w:val="none"/>
          <w:lang w:val="en-US" w:eastAsia="zh-CN"/>
        </w:rPr>
        <w:t>2026</w:t>
      </w:r>
      <w:r>
        <w:rPr>
          <w:rFonts w:hint="eastAsia" w:ascii="宋体" w:hAnsi="宋体" w:eastAsia="宋体"/>
          <w:color w:val="auto"/>
          <w:sz w:val="24"/>
          <w:szCs w:val="24"/>
          <w:highlight w:val="none"/>
        </w:rPr>
        <w:t>年</w:t>
      </w:r>
      <w:r>
        <w:rPr>
          <w:rFonts w:hint="eastAsia" w:ascii="宋体" w:hAnsi="宋体" w:eastAsia="宋体"/>
          <w:color w:val="auto"/>
          <w:sz w:val="24"/>
          <w:szCs w:val="24"/>
          <w:highlight w:val="none"/>
          <w:lang w:val="en-US" w:eastAsia="zh-CN"/>
        </w:rPr>
        <w:t>1</w:t>
      </w:r>
      <w:r>
        <w:rPr>
          <w:rFonts w:hint="eastAsia" w:ascii="宋体" w:hAnsi="宋体" w:eastAsia="宋体"/>
          <w:color w:val="auto"/>
          <w:sz w:val="24"/>
          <w:szCs w:val="24"/>
          <w:highlight w:val="none"/>
        </w:rPr>
        <w:t>月</w:t>
      </w:r>
      <w:r>
        <w:rPr>
          <w:rFonts w:hint="eastAsia" w:ascii="宋体" w:hAnsi="宋体" w:eastAsia="宋体"/>
          <w:color w:val="auto"/>
          <w:sz w:val="24"/>
          <w:szCs w:val="24"/>
          <w:highlight w:val="none"/>
          <w:lang w:val="en-US" w:eastAsia="zh-CN"/>
        </w:rPr>
        <w:t>22</w:t>
      </w:r>
      <w:r>
        <w:rPr>
          <w:rFonts w:hint="eastAsia" w:ascii="宋体" w:hAnsi="宋体" w:eastAsia="宋体"/>
          <w:color w:val="auto"/>
          <w:sz w:val="24"/>
          <w:szCs w:val="24"/>
          <w:highlight w:val="none"/>
        </w:rPr>
        <w:t>日09：30（北京时间）之前用快递或者人工送达的形式送</w:t>
      </w:r>
      <w:r>
        <w:rPr>
          <w:rFonts w:hint="eastAsia" w:ascii="宋体" w:hAnsi="宋体" w:eastAsia="宋体"/>
          <w:color w:val="auto"/>
          <w:sz w:val="24"/>
          <w:szCs w:val="24"/>
          <w:highlight w:val="none"/>
          <w:lang w:eastAsia="zh-CN"/>
        </w:rPr>
        <w:t>到文化宫经营部</w:t>
      </w:r>
      <w:r>
        <w:rPr>
          <w:rFonts w:hint="eastAsia" w:ascii="宋体" w:hAnsi="宋体" w:eastAsia="宋体"/>
          <w:color w:val="auto"/>
          <w:sz w:val="24"/>
          <w:szCs w:val="24"/>
          <w:highlight w:val="none"/>
        </w:rPr>
        <w:t>，</w:t>
      </w:r>
      <w:r>
        <w:rPr>
          <w:rFonts w:hint="eastAsia" w:ascii="宋体" w:hAnsi="宋体" w:eastAsia="宋体"/>
          <w:color w:val="auto"/>
          <w:sz w:val="24"/>
          <w:szCs w:val="24"/>
          <w:highlight w:val="none"/>
          <w:lang w:eastAsia="zh-CN"/>
        </w:rPr>
        <w:t>并确保材料密封完好。</w:t>
      </w:r>
      <w:r>
        <w:rPr>
          <w:rFonts w:hint="eastAsia" w:ascii="宋体" w:hAnsi="宋体" w:eastAsia="宋体"/>
          <w:color w:val="auto"/>
          <w:sz w:val="24"/>
          <w:szCs w:val="24"/>
          <w:highlight w:val="none"/>
        </w:rPr>
        <w:t>逾期收到的或不符合规定的密封文件将被拒绝。</w:t>
      </w:r>
    </w:p>
    <w:p w14:paraId="06B2409B">
      <w:pPr>
        <w:spacing w:line="240" w:lineRule="auto"/>
        <w:rPr>
          <w:rFonts w:ascii="宋体" w:hAnsi="宋体" w:eastAsia="宋体"/>
          <w:b/>
          <w:bCs/>
          <w:color w:val="auto"/>
          <w:sz w:val="24"/>
          <w:szCs w:val="24"/>
          <w:highlight w:val="none"/>
        </w:rPr>
      </w:pPr>
      <w:r>
        <w:rPr>
          <w:rFonts w:hint="eastAsia" w:ascii="宋体" w:hAnsi="宋体" w:eastAsia="宋体"/>
          <w:b/>
          <w:bCs/>
          <w:color w:val="auto"/>
          <w:sz w:val="24"/>
          <w:szCs w:val="24"/>
          <w:highlight w:val="none"/>
          <w:lang w:eastAsia="zh-CN"/>
        </w:rPr>
        <w:t>三</w:t>
      </w:r>
      <w:r>
        <w:rPr>
          <w:rFonts w:hint="eastAsia" w:ascii="宋体" w:hAnsi="宋体" w:eastAsia="宋体"/>
          <w:b/>
          <w:bCs/>
          <w:color w:val="auto"/>
          <w:sz w:val="24"/>
          <w:szCs w:val="24"/>
          <w:highlight w:val="none"/>
        </w:rPr>
        <w:t>、报价资格要求与资格证明文件</w:t>
      </w:r>
    </w:p>
    <w:p w14:paraId="260661CC">
      <w:pPr>
        <w:adjustRightInd/>
        <w:snapToGrid/>
        <w:spacing w:after="0"/>
        <w:ind w:firstLine="6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1、供应商必须是在中华人民共和国合法注册的独立法人，营业范围应至少具备一个搬运类项目。供应商必须在报价资料文件中提供合格的法人营业执照副本复印件,并加盖投标人公章。供应商必须提供单位负责人对供应商代表的授权书原件(供应商代表不是单位负责人的)及供应商代表的身份证复印件。</w:t>
      </w:r>
    </w:p>
    <w:p w14:paraId="7F329E91">
      <w:pPr>
        <w:adjustRightInd/>
        <w:snapToGrid/>
        <w:spacing w:after="0"/>
        <w:ind w:firstLine="600"/>
        <w:rPr>
          <w:rFonts w:hint="eastAsia" w:ascii="宋体" w:hAnsi="宋体" w:eastAsia="宋体"/>
          <w:color w:val="auto"/>
          <w:sz w:val="24"/>
          <w:szCs w:val="24"/>
          <w:highlight w:val="none"/>
        </w:rPr>
      </w:pPr>
    </w:p>
    <w:p w14:paraId="16E5A5E7">
      <w:pPr>
        <w:adjustRightInd/>
        <w:snapToGrid/>
        <w:spacing w:after="0"/>
        <w:ind w:firstLine="600"/>
        <w:rPr>
          <w:rFonts w:ascii="宋体" w:hAnsi="宋体" w:eastAsia="宋体"/>
          <w:color w:val="auto"/>
          <w:sz w:val="24"/>
          <w:szCs w:val="24"/>
          <w:highlight w:val="none"/>
        </w:rPr>
      </w:pPr>
      <w:r>
        <w:rPr>
          <w:rFonts w:hint="eastAsia" w:ascii="宋体" w:hAnsi="宋体" w:eastAsia="宋体"/>
          <w:color w:val="auto"/>
          <w:sz w:val="24"/>
          <w:szCs w:val="24"/>
          <w:highlight w:val="none"/>
        </w:rPr>
        <w:t>2、供应商须为增值税一般纳税人或增值税小规模纳税人，能开具增值税专用发票。增值税一般纳税人提供税务机关出具的增值税一般纳税人证明或在税务系统查询能显示其为一般纳税人的页面截屏复印件，或已开具的增值税专用发票复印件。增值税小规模纳税人提供已开具的增值税专用发票复印件。</w:t>
      </w:r>
    </w:p>
    <w:p w14:paraId="6F39352D">
      <w:pPr>
        <w:adjustRightInd/>
        <w:snapToGrid/>
        <w:spacing w:after="0"/>
        <w:ind w:firstLine="600"/>
        <w:rPr>
          <w:rFonts w:ascii="宋体" w:hAnsi="宋体" w:eastAsia="宋体"/>
          <w:color w:val="auto"/>
          <w:sz w:val="24"/>
          <w:szCs w:val="24"/>
          <w:highlight w:val="none"/>
        </w:rPr>
      </w:pPr>
    </w:p>
    <w:p w14:paraId="42E612CD">
      <w:pPr>
        <w:adjustRightInd/>
        <w:snapToGrid/>
        <w:spacing w:after="0"/>
        <w:ind w:firstLine="600"/>
        <w:rPr>
          <w:rFonts w:ascii="宋体" w:hAnsi="宋体" w:eastAsia="宋体"/>
          <w:color w:val="auto"/>
          <w:sz w:val="24"/>
          <w:szCs w:val="24"/>
          <w:highlight w:val="none"/>
        </w:rPr>
      </w:pPr>
      <w:r>
        <w:rPr>
          <w:rFonts w:hint="eastAsia" w:ascii="宋体" w:hAnsi="宋体" w:eastAsia="宋体"/>
          <w:color w:val="auto"/>
          <w:sz w:val="24"/>
          <w:szCs w:val="24"/>
          <w:highlight w:val="none"/>
        </w:rPr>
        <w:t>3、报价人须书面承诺不存在下列情形之一：被相关行政监督部门责令停业或破产清算、财产被查封、接管、扣押或冻结的；在最近三年内（自应答截止日起向前推算）被相关行政监督部门认定存在串标、骗取中标、弄虚作假等违法行为的、存在重大安全生产事故的；在最近三年内被暂停或取消投标资格应答资格的。</w:t>
      </w:r>
    </w:p>
    <w:p w14:paraId="54131D94">
      <w:pPr>
        <w:adjustRightInd/>
        <w:snapToGrid/>
        <w:spacing w:after="0"/>
        <w:ind w:firstLine="600"/>
        <w:rPr>
          <w:rFonts w:ascii="宋体" w:hAnsi="宋体" w:eastAsia="宋体"/>
          <w:color w:val="auto"/>
          <w:sz w:val="24"/>
          <w:szCs w:val="24"/>
          <w:highlight w:val="none"/>
        </w:rPr>
      </w:pPr>
    </w:p>
    <w:p w14:paraId="677CB48A">
      <w:pPr>
        <w:adjustRightInd/>
        <w:snapToGrid/>
        <w:spacing w:after="0"/>
        <w:ind w:firstLine="600"/>
        <w:rPr>
          <w:rFonts w:ascii="宋体" w:hAnsi="宋体" w:eastAsia="宋体"/>
          <w:color w:val="auto"/>
          <w:sz w:val="24"/>
          <w:szCs w:val="24"/>
          <w:highlight w:val="none"/>
        </w:rPr>
      </w:pPr>
      <w:r>
        <w:rPr>
          <w:rFonts w:hint="eastAsia" w:ascii="宋体" w:hAnsi="宋体" w:eastAsia="宋体"/>
          <w:color w:val="auto"/>
          <w:sz w:val="24"/>
          <w:szCs w:val="24"/>
          <w:highlight w:val="none"/>
        </w:rPr>
        <w:t>4、若投标</w:t>
      </w:r>
      <w:r>
        <w:rPr>
          <w:rFonts w:hint="eastAsia" w:ascii="宋体" w:hAnsi="宋体" w:eastAsia="宋体"/>
          <w:color w:val="auto"/>
          <w:sz w:val="24"/>
          <w:szCs w:val="24"/>
          <w:highlight w:val="none"/>
          <w:lang w:eastAsia="zh-CN"/>
        </w:rPr>
        <w:t>代理</w:t>
      </w:r>
      <w:r>
        <w:rPr>
          <w:rFonts w:hint="eastAsia" w:ascii="宋体" w:hAnsi="宋体" w:eastAsia="宋体"/>
          <w:color w:val="auto"/>
          <w:sz w:val="24"/>
          <w:szCs w:val="24"/>
          <w:highlight w:val="none"/>
        </w:rPr>
        <w:t>人非法人代表，必须提供法定代表人</w:t>
      </w:r>
      <w:r>
        <w:rPr>
          <w:rFonts w:hint="eastAsia" w:ascii="宋体" w:hAnsi="宋体" w:eastAsia="宋体"/>
          <w:color w:val="auto"/>
          <w:sz w:val="24"/>
          <w:szCs w:val="24"/>
          <w:highlight w:val="none"/>
          <w:lang w:eastAsia="zh-CN"/>
        </w:rPr>
        <w:t>对投标代理人</w:t>
      </w:r>
      <w:r>
        <w:rPr>
          <w:rFonts w:hint="eastAsia" w:ascii="宋体" w:hAnsi="宋体" w:eastAsia="宋体"/>
          <w:color w:val="auto"/>
          <w:sz w:val="24"/>
          <w:szCs w:val="24"/>
          <w:highlight w:val="none"/>
        </w:rPr>
        <w:t>的授权书原件。授权书应附上被授权人的身份证复印件（正反面均需复印）并加盖投标人公章。</w:t>
      </w:r>
    </w:p>
    <w:p w14:paraId="0E2E4B73">
      <w:pPr>
        <w:adjustRightInd/>
        <w:snapToGrid/>
        <w:spacing w:after="0"/>
        <w:ind w:firstLine="600"/>
        <w:rPr>
          <w:rFonts w:ascii="宋体" w:hAnsi="宋体" w:eastAsia="宋体"/>
          <w:color w:val="auto"/>
          <w:sz w:val="24"/>
          <w:szCs w:val="24"/>
          <w:highlight w:val="none"/>
        </w:rPr>
      </w:pPr>
    </w:p>
    <w:p w14:paraId="58113767">
      <w:pPr>
        <w:adjustRightInd/>
        <w:snapToGrid/>
        <w:spacing w:after="0"/>
        <w:ind w:firstLine="600"/>
        <w:rPr>
          <w:rFonts w:ascii="宋体" w:hAnsi="宋体" w:eastAsia="宋体"/>
          <w:color w:val="auto"/>
          <w:sz w:val="24"/>
          <w:szCs w:val="24"/>
          <w:highlight w:val="none"/>
        </w:rPr>
      </w:pPr>
      <w:r>
        <w:rPr>
          <w:rFonts w:hint="eastAsia" w:ascii="宋体" w:hAnsi="宋体" w:eastAsia="宋体"/>
          <w:color w:val="auto"/>
          <w:sz w:val="24"/>
          <w:szCs w:val="24"/>
          <w:highlight w:val="none"/>
        </w:rPr>
        <w:t>5、本项目不接受联合体投标，且不允许任何形式的转包。</w:t>
      </w:r>
    </w:p>
    <w:p w14:paraId="755383E9">
      <w:pPr>
        <w:numPr>
          <w:ilvl w:val="0"/>
          <w:numId w:val="0"/>
        </w:numPr>
        <w:adjustRightInd/>
        <w:snapToGrid/>
        <w:spacing w:after="0" w:line="360" w:lineRule="auto"/>
        <w:ind w:leftChars="0"/>
        <w:rPr>
          <w:rFonts w:hint="eastAsia" w:ascii="宋体" w:hAnsi="宋体" w:eastAsia="宋体"/>
          <w:b/>
          <w:bCs/>
          <w:color w:val="auto"/>
          <w:sz w:val="24"/>
          <w:szCs w:val="24"/>
          <w:highlight w:val="none"/>
          <w:lang w:eastAsia="zh-CN"/>
        </w:rPr>
      </w:pPr>
    </w:p>
    <w:p w14:paraId="5B45B6E9">
      <w:pPr>
        <w:numPr>
          <w:ilvl w:val="0"/>
          <w:numId w:val="0"/>
        </w:numPr>
        <w:adjustRightInd/>
        <w:snapToGrid/>
        <w:spacing w:after="0" w:line="360" w:lineRule="auto"/>
        <w:ind w:leftChars="0"/>
        <w:rPr>
          <w:rFonts w:hint="eastAsia" w:ascii="宋体" w:hAnsi="宋体" w:eastAsia="宋体"/>
          <w:b/>
          <w:bCs/>
          <w:color w:val="auto"/>
          <w:sz w:val="24"/>
          <w:szCs w:val="24"/>
          <w:highlight w:val="none"/>
        </w:rPr>
      </w:pPr>
      <w:r>
        <w:rPr>
          <w:rFonts w:hint="eastAsia" w:ascii="宋体" w:hAnsi="宋体" w:eastAsia="宋体"/>
          <w:b/>
          <w:bCs/>
          <w:color w:val="auto"/>
          <w:sz w:val="24"/>
          <w:szCs w:val="24"/>
          <w:highlight w:val="none"/>
          <w:lang w:eastAsia="zh-CN"/>
        </w:rPr>
        <w:t>四、</w:t>
      </w:r>
      <w:r>
        <w:rPr>
          <w:rFonts w:hint="eastAsia" w:ascii="宋体" w:hAnsi="宋体" w:eastAsia="宋体"/>
          <w:b/>
          <w:bCs/>
          <w:color w:val="auto"/>
          <w:sz w:val="24"/>
          <w:szCs w:val="24"/>
          <w:highlight w:val="none"/>
        </w:rPr>
        <w:t>定标方法</w:t>
      </w:r>
    </w:p>
    <w:p w14:paraId="075C8ACB">
      <w:pPr>
        <w:numPr>
          <w:ilvl w:val="0"/>
          <w:numId w:val="0"/>
        </w:numPr>
        <w:adjustRightInd/>
        <w:snapToGrid/>
        <w:spacing w:after="0" w:line="240" w:lineRule="auto"/>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eastAsia="zh-CN"/>
        </w:rPr>
        <w:t>（一）</w:t>
      </w:r>
      <w:r>
        <w:rPr>
          <w:rFonts w:hint="eastAsia" w:ascii="宋体" w:hAnsi="宋体" w:eastAsia="宋体"/>
          <w:color w:val="auto"/>
          <w:sz w:val="24"/>
          <w:szCs w:val="24"/>
          <w:highlight w:val="none"/>
          <w:lang w:val="en-US" w:eastAsia="zh-CN"/>
        </w:rPr>
        <w:t>开标时间：2026年1月22日10时，开标地点：工人体育馆综合馆东105会议室。</w:t>
      </w:r>
    </w:p>
    <w:p w14:paraId="65D725D0">
      <w:pPr>
        <w:numPr>
          <w:ilvl w:val="0"/>
          <w:numId w:val="0"/>
        </w:numPr>
        <w:adjustRightInd/>
        <w:snapToGrid/>
        <w:spacing w:after="0" w:line="240" w:lineRule="auto"/>
        <w:rPr>
          <w:rFonts w:hint="eastAsia" w:ascii="宋体" w:hAnsi="宋体" w:eastAsia="宋体"/>
          <w:color w:val="auto"/>
          <w:sz w:val="24"/>
          <w:szCs w:val="24"/>
          <w:highlight w:val="none"/>
        </w:rPr>
      </w:pPr>
    </w:p>
    <w:p w14:paraId="48C1721E">
      <w:pPr>
        <w:numPr>
          <w:ilvl w:val="0"/>
          <w:numId w:val="5"/>
        </w:numPr>
        <w:adjustRightInd/>
        <w:snapToGrid/>
        <w:spacing w:after="0" w:line="240" w:lineRule="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供应商的资格条件在开标时进行检查。供应商应在投标文件中按</w:t>
      </w:r>
      <w:r>
        <w:rPr>
          <w:rFonts w:hint="eastAsia" w:ascii="宋体" w:hAnsi="宋体" w:eastAsia="宋体"/>
          <w:color w:val="auto"/>
          <w:sz w:val="24"/>
          <w:szCs w:val="24"/>
          <w:highlight w:val="none"/>
          <w:lang w:eastAsia="zh-CN"/>
        </w:rPr>
        <w:t>招标文件</w:t>
      </w:r>
      <w:r>
        <w:rPr>
          <w:rFonts w:hint="eastAsia" w:ascii="宋体" w:hAnsi="宋体" w:eastAsia="宋体"/>
          <w:color w:val="auto"/>
          <w:sz w:val="24"/>
          <w:szCs w:val="24"/>
          <w:highlight w:val="none"/>
        </w:rPr>
        <w:t>的规定和要求附上所有的资格证明文件，提供的复印件必须加盖供应商公章，并在必要时提供原件备查。若供应商提供的资格证明文件不全或不实，其投标文件将按无效响应或</w:t>
      </w:r>
      <w:r>
        <w:rPr>
          <w:rFonts w:hint="eastAsia" w:ascii="宋体" w:hAnsi="宋体" w:eastAsia="宋体"/>
          <w:color w:val="auto"/>
          <w:sz w:val="24"/>
          <w:szCs w:val="24"/>
          <w:highlight w:val="none"/>
          <w:lang w:val="en-US" w:eastAsia="zh-CN"/>
        </w:rPr>
        <w:t>取消</w:t>
      </w:r>
      <w:r>
        <w:rPr>
          <w:rFonts w:hint="eastAsia" w:ascii="宋体" w:hAnsi="宋体" w:eastAsia="宋体"/>
          <w:color w:val="auto"/>
          <w:sz w:val="24"/>
          <w:szCs w:val="24"/>
          <w:highlight w:val="none"/>
        </w:rPr>
        <w:t>成交资格处理</w:t>
      </w:r>
      <w:r>
        <w:rPr>
          <w:rFonts w:hint="eastAsia" w:ascii="宋体" w:hAnsi="宋体" w:eastAsia="宋体"/>
          <w:color w:val="auto"/>
          <w:sz w:val="24"/>
          <w:szCs w:val="24"/>
          <w:highlight w:val="none"/>
          <w:lang w:eastAsia="zh-CN"/>
        </w:rPr>
        <w:t>。</w:t>
      </w:r>
    </w:p>
    <w:p w14:paraId="41766604">
      <w:pPr>
        <w:numPr>
          <w:ilvl w:val="-1"/>
          <w:numId w:val="0"/>
        </w:numPr>
        <w:adjustRightInd/>
        <w:snapToGrid/>
        <w:spacing w:after="0" w:line="240" w:lineRule="auto"/>
        <w:rPr>
          <w:rFonts w:hint="eastAsia" w:ascii="宋体" w:hAnsi="宋体" w:eastAsia="宋体"/>
          <w:color w:val="auto"/>
          <w:sz w:val="24"/>
          <w:szCs w:val="24"/>
          <w:highlight w:val="none"/>
        </w:rPr>
      </w:pPr>
    </w:p>
    <w:p w14:paraId="77C6180A">
      <w:pPr>
        <w:numPr>
          <w:ilvl w:val="0"/>
          <w:numId w:val="5"/>
        </w:numPr>
        <w:adjustRightInd/>
        <w:snapToGrid/>
        <w:spacing w:after="0" w:line="240" w:lineRule="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若通过</w:t>
      </w:r>
      <w:r>
        <w:rPr>
          <w:rFonts w:hint="eastAsia" w:ascii="宋体" w:hAnsi="宋体" w:eastAsia="宋体"/>
          <w:color w:val="auto"/>
          <w:sz w:val="24"/>
          <w:szCs w:val="24"/>
          <w:highlight w:val="none"/>
          <w:lang w:val="en-US" w:eastAsia="zh-CN"/>
        </w:rPr>
        <w:t>资格审查</w:t>
      </w:r>
      <w:r>
        <w:rPr>
          <w:rFonts w:hint="eastAsia" w:ascii="宋体" w:hAnsi="宋体" w:eastAsia="宋体"/>
          <w:color w:val="auto"/>
          <w:sz w:val="24"/>
          <w:szCs w:val="24"/>
          <w:highlight w:val="none"/>
        </w:rPr>
        <w:t>的</w:t>
      </w:r>
      <w:r>
        <w:rPr>
          <w:rFonts w:hint="eastAsia" w:ascii="宋体" w:hAnsi="宋体" w:eastAsia="宋体"/>
          <w:color w:val="auto"/>
          <w:sz w:val="24"/>
          <w:szCs w:val="24"/>
          <w:highlight w:val="none"/>
          <w:lang w:val="en-US" w:eastAsia="zh-CN"/>
        </w:rPr>
        <w:t>供应商</w:t>
      </w:r>
      <w:r>
        <w:rPr>
          <w:rFonts w:hint="eastAsia" w:ascii="宋体" w:hAnsi="宋体" w:eastAsia="宋体"/>
          <w:color w:val="auto"/>
          <w:sz w:val="24"/>
          <w:szCs w:val="24"/>
          <w:highlight w:val="none"/>
        </w:rPr>
        <w:t>数量不足三家的，本项目因有效竞</w:t>
      </w:r>
      <w:r>
        <w:rPr>
          <w:rFonts w:hint="eastAsia" w:ascii="宋体" w:hAnsi="宋体" w:eastAsia="宋体"/>
          <w:color w:val="auto"/>
          <w:sz w:val="24"/>
          <w:szCs w:val="24"/>
          <w:highlight w:val="none"/>
          <w:lang w:val="en-US" w:eastAsia="zh-CN"/>
        </w:rPr>
        <w:t>标</w:t>
      </w:r>
      <w:r>
        <w:rPr>
          <w:rFonts w:hint="eastAsia" w:ascii="宋体" w:hAnsi="宋体" w:eastAsia="宋体"/>
          <w:color w:val="auto"/>
          <w:sz w:val="24"/>
          <w:szCs w:val="24"/>
          <w:highlight w:val="none"/>
        </w:rPr>
        <w:t>人不足而竞</w:t>
      </w:r>
      <w:r>
        <w:rPr>
          <w:rFonts w:hint="eastAsia" w:ascii="宋体" w:hAnsi="宋体" w:eastAsia="宋体"/>
          <w:color w:val="auto"/>
          <w:sz w:val="24"/>
          <w:szCs w:val="24"/>
          <w:highlight w:val="none"/>
          <w:lang w:val="en-US" w:eastAsia="zh-CN"/>
        </w:rPr>
        <w:t>标</w:t>
      </w:r>
      <w:r>
        <w:rPr>
          <w:rFonts w:hint="eastAsia" w:ascii="宋体" w:hAnsi="宋体" w:eastAsia="宋体"/>
          <w:color w:val="auto"/>
          <w:sz w:val="24"/>
          <w:szCs w:val="24"/>
          <w:highlight w:val="none"/>
        </w:rPr>
        <w:t>失败</w:t>
      </w:r>
      <w:r>
        <w:rPr>
          <w:rFonts w:hint="eastAsia" w:ascii="宋体" w:hAnsi="宋体" w:eastAsia="宋体"/>
          <w:color w:val="auto"/>
          <w:sz w:val="24"/>
          <w:szCs w:val="24"/>
          <w:highlight w:val="none"/>
          <w:lang w:eastAsia="zh-CN"/>
        </w:rPr>
        <w:t>，</w:t>
      </w:r>
      <w:r>
        <w:rPr>
          <w:rFonts w:hint="eastAsia" w:ascii="宋体" w:hAnsi="宋体" w:eastAsia="宋体"/>
          <w:color w:val="auto"/>
          <w:sz w:val="24"/>
          <w:szCs w:val="24"/>
          <w:highlight w:val="none"/>
          <w:lang w:val="en-US" w:eastAsia="zh-CN"/>
        </w:rPr>
        <w:t>本项目将重新组织竞标。</w:t>
      </w:r>
    </w:p>
    <w:p w14:paraId="309EB8C3">
      <w:pPr>
        <w:numPr>
          <w:ilvl w:val="-1"/>
          <w:numId w:val="0"/>
        </w:numPr>
        <w:adjustRightInd/>
        <w:snapToGrid/>
        <w:spacing w:after="0" w:line="240" w:lineRule="auto"/>
        <w:rPr>
          <w:rFonts w:hint="eastAsia" w:ascii="宋体" w:hAnsi="宋体" w:eastAsia="宋体"/>
          <w:color w:val="auto"/>
          <w:sz w:val="24"/>
          <w:szCs w:val="24"/>
          <w:highlight w:val="none"/>
        </w:rPr>
      </w:pPr>
    </w:p>
    <w:p w14:paraId="00913832">
      <w:pPr>
        <w:numPr>
          <w:ilvl w:val="0"/>
          <w:numId w:val="5"/>
        </w:numPr>
        <w:adjustRightInd/>
        <w:snapToGrid/>
        <w:spacing w:after="0" w:line="240" w:lineRule="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本次项目采用最低</w:t>
      </w:r>
      <w:r>
        <w:rPr>
          <w:rFonts w:hint="eastAsia" w:ascii="宋体" w:hAnsi="宋体" w:eastAsia="宋体"/>
          <w:color w:val="auto"/>
          <w:sz w:val="24"/>
          <w:szCs w:val="24"/>
          <w:highlight w:val="none"/>
          <w:lang w:eastAsia="zh-CN"/>
        </w:rPr>
        <w:t>综合报价</w:t>
      </w:r>
      <w:r>
        <w:rPr>
          <w:rFonts w:hint="eastAsia" w:ascii="宋体" w:hAnsi="宋体" w:eastAsia="宋体"/>
          <w:color w:val="auto"/>
          <w:sz w:val="24"/>
          <w:szCs w:val="24"/>
          <w:highlight w:val="none"/>
        </w:rPr>
        <w:t>中标法确定中标供应商，</w:t>
      </w:r>
      <w:r>
        <w:rPr>
          <w:rFonts w:hint="eastAsia" w:ascii="宋体" w:hAnsi="宋体" w:eastAsia="宋体"/>
          <w:color w:val="auto"/>
          <w:sz w:val="24"/>
          <w:szCs w:val="24"/>
          <w:highlight w:val="none"/>
          <w:lang w:eastAsia="zh-CN"/>
        </w:rPr>
        <w:t>有效报价且综合报价</w:t>
      </w:r>
      <w:r>
        <w:rPr>
          <w:rFonts w:hint="eastAsia" w:ascii="宋体" w:hAnsi="宋体" w:eastAsia="宋体"/>
          <w:color w:val="auto"/>
          <w:sz w:val="24"/>
          <w:szCs w:val="24"/>
          <w:highlight w:val="none"/>
        </w:rPr>
        <w:t>最低的供应商为本项目的中标供应商。如有两家（含以上）资格审查合格的供应商</w:t>
      </w:r>
      <w:r>
        <w:rPr>
          <w:rFonts w:hint="eastAsia" w:ascii="宋体" w:hAnsi="宋体" w:eastAsia="宋体"/>
          <w:color w:val="auto"/>
          <w:sz w:val="24"/>
          <w:szCs w:val="24"/>
          <w:highlight w:val="none"/>
          <w:lang w:eastAsia="zh-CN"/>
        </w:rPr>
        <w:t>综合报价</w:t>
      </w:r>
      <w:r>
        <w:rPr>
          <w:rFonts w:hint="eastAsia" w:ascii="宋体" w:hAnsi="宋体" w:eastAsia="宋体"/>
          <w:color w:val="auto"/>
          <w:sz w:val="24"/>
          <w:szCs w:val="24"/>
          <w:highlight w:val="none"/>
        </w:rPr>
        <w:t>相同且均为最低</w:t>
      </w:r>
      <w:r>
        <w:rPr>
          <w:rFonts w:hint="eastAsia" w:ascii="宋体" w:hAnsi="宋体" w:eastAsia="宋体"/>
          <w:color w:val="auto"/>
          <w:sz w:val="24"/>
          <w:szCs w:val="24"/>
          <w:highlight w:val="none"/>
          <w:lang w:eastAsia="zh-CN"/>
        </w:rPr>
        <w:t>报价</w:t>
      </w:r>
      <w:r>
        <w:rPr>
          <w:rFonts w:hint="eastAsia" w:ascii="宋体" w:hAnsi="宋体" w:eastAsia="宋体"/>
          <w:color w:val="auto"/>
          <w:sz w:val="24"/>
          <w:szCs w:val="24"/>
          <w:highlight w:val="none"/>
        </w:rPr>
        <w:t>，则采用随机抽取方式确定中标供应商。</w:t>
      </w:r>
    </w:p>
    <w:p w14:paraId="48F62346">
      <w:pPr>
        <w:numPr>
          <w:ilvl w:val="-1"/>
          <w:numId w:val="0"/>
        </w:numPr>
        <w:adjustRightInd/>
        <w:snapToGrid/>
        <w:spacing w:after="0" w:line="240" w:lineRule="auto"/>
        <w:rPr>
          <w:rFonts w:hint="default" w:ascii="宋体" w:hAnsi="宋体" w:eastAsia="宋体"/>
          <w:color w:val="auto"/>
          <w:sz w:val="24"/>
          <w:szCs w:val="24"/>
          <w:highlight w:val="none"/>
          <w:lang w:val="en" w:eastAsia="zh-CN"/>
        </w:rPr>
      </w:pPr>
      <w:r>
        <w:rPr>
          <w:rFonts w:hint="eastAsia" w:ascii="宋体" w:hAnsi="宋体" w:eastAsia="宋体"/>
          <w:color w:val="auto"/>
          <w:sz w:val="24"/>
          <w:szCs w:val="24"/>
          <w:highlight w:val="none"/>
          <w:lang w:eastAsia="zh-CN"/>
        </w:rPr>
        <w:t>综合报价</w:t>
      </w:r>
      <w:r>
        <w:rPr>
          <w:rFonts w:hint="eastAsia" w:ascii="宋体" w:hAnsi="宋体" w:eastAsia="宋体"/>
          <w:color w:val="auto"/>
          <w:sz w:val="24"/>
          <w:szCs w:val="24"/>
          <w:highlight w:val="none"/>
          <w:lang w:val="en-US" w:eastAsia="zh-CN"/>
        </w:rPr>
        <w:t>=</w:t>
      </w:r>
      <w:r>
        <w:rPr>
          <w:rFonts w:hint="eastAsia" w:ascii="宋体" w:hAnsi="宋体" w:eastAsia="宋体"/>
          <w:color w:val="auto"/>
          <w:sz w:val="24"/>
          <w:szCs w:val="24"/>
          <w:highlight w:val="none"/>
        </w:rPr>
        <w:t>综合馆地垫拆铺、物件搬运、场地重整及复位（只收缩及复位一至三面活动座椅，不含拆、铺气排球地胶垫）</w:t>
      </w:r>
      <w:r>
        <w:rPr>
          <w:rFonts w:hint="eastAsia" w:ascii="宋体" w:hAnsi="宋体" w:eastAsia="宋体"/>
          <w:color w:val="auto"/>
          <w:sz w:val="24"/>
          <w:szCs w:val="24"/>
          <w:highlight w:val="none"/>
          <w:lang w:eastAsia="zh-CN"/>
        </w:rPr>
        <w:t>报价</w:t>
      </w:r>
      <w:r>
        <w:rPr>
          <w:rFonts w:hint="eastAsia" w:ascii="汉仪细圆B5" w:hAnsi="汉仪细圆B5" w:eastAsia="汉仪细圆B5" w:cs="汉仪细圆B5"/>
          <w:color w:val="auto"/>
          <w:sz w:val="24"/>
          <w:szCs w:val="24"/>
          <w:highlight w:val="none"/>
        </w:rPr>
        <w:t>×</w:t>
      </w:r>
      <w:r>
        <w:rPr>
          <w:rFonts w:hint="eastAsia" w:ascii="宋体" w:hAnsi="宋体" w:eastAsia="宋体"/>
          <w:color w:val="auto"/>
          <w:sz w:val="24"/>
          <w:szCs w:val="24"/>
          <w:highlight w:val="none"/>
          <w:lang w:val="en-US" w:eastAsia="zh-CN"/>
        </w:rPr>
        <w:t>90% + 其余各项报价总和</w:t>
      </w:r>
      <w:r>
        <w:rPr>
          <w:rFonts w:hint="eastAsia" w:ascii="汉仪细圆B5" w:hAnsi="汉仪细圆B5" w:eastAsia="汉仪细圆B5" w:cs="汉仪细圆B5"/>
          <w:color w:val="auto"/>
          <w:sz w:val="24"/>
          <w:szCs w:val="24"/>
          <w:highlight w:val="none"/>
        </w:rPr>
        <w:t>×</w:t>
      </w:r>
      <w:r>
        <w:rPr>
          <w:rFonts w:hint="eastAsia" w:ascii="宋体" w:hAnsi="宋体" w:eastAsia="宋体"/>
          <w:color w:val="auto"/>
          <w:sz w:val="24"/>
          <w:szCs w:val="24"/>
          <w:highlight w:val="none"/>
          <w:lang w:val="en-US" w:eastAsia="zh-CN"/>
        </w:rPr>
        <w:t>10%</w:t>
      </w:r>
      <w:r>
        <w:rPr>
          <w:rFonts w:hint="eastAsia" w:ascii="宋体" w:hAnsi="宋体" w:eastAsia="宋体"/>
          <w:color w:val="auto"/>
          <w:sz w:val="24"/>
          <w:szCs w:val="24"/>
          <w:highlight w:val="none"/>
          <w:lang w:val="en" w:eastAsia="zh-CN"/>
        </w:rPr>
        <w:t>。</w:t>
      </w:r>
    </w:p>
    <w:p w14:paraId="10290906">
      <w:pPr>
        <w:numPr>
          <w:ilvl w:val="-1"/>
          <w:numId w:val="0"/>
        </w:numPr>
        <w:adjustRightInd/>
        <w:snapToGrid/>
        <w:spacing w:after="0" w:line="240" w:lineRule="auto"/>
        <w:rPr>
          <w:rFonts w:hint="eastAsia" w:ascii="宋体" w:hAnsi="宋体" w:eastAsia="宋体"/>
          <w:color w:val="auto"/>
          <w:sz w:val="24"/>
          <w:szCs w:val="24"/>
          <w:highlight w:val="none"/>
        </w:rPr>
      </w:pPr>
    </w:p>
    <w:p w14:paraId="7B58B006">
      <w:pPr>
        <w:numPr>
          <w:ilvl w:val="0"/>
          <w:numId w:val="5"/>
        </w:numPr>
        <w:adjustRightInd/>
        <w:snapToGrid/>
        <w:spacing w:after="0" w:line="240" w:lineRule="auto"/>
        <w:rPr>
          <w:rFonts w:hint="eastAsia" w:ascii="宋体" w:hAnsi="宋体" w:eastAsia="宋体"/>
          <w:color w:val="auto"/>
          <w:sz w:val="24"/>
          <w:szCs w:val="24"/>
          <w:highlight w:val="none"/>
        </w:rPr>
      </w:pPr>
      <w:r>
        <w:rPr>
          <w:rFonts w:hint="eastAsia" w:ascii="宋体" w:hAnsi="宋体" w:eastAsia="宋体"/>
          <w:color w:val="auto"/>
          <w:sz w:val="24"/>
          <w:szCs w:val="24"/>
          <w:highlight w:val="none"/>
          <w:lang w:val="en-US" w:eastAsia="zh-CN"/>
        </w:rPr>
        <w:t>本次合同合作期限3年。中标供应商应在接到成交通知五个工作日内与招标人签订《搬运承包合同》并于合同签订之日缴纳</w:t>
      </w:r>
      <w:r>
        <w:rPr>
          <w:rFonts w:hint="eastAsia" w:ascii="宋体" w:hAnsi="宋体" w:eastAsia="宋体"/>
          <w:color w:val="auto"/>
          <w:sz w:val="24"/>
          <w:szCs w:val="24"/>
          <w:highlight w:val="none"/>
          <w:u w:val="single"/>
          <w:lang w:val="en-US" w:eastAsia="zh-CN"/>
        </w:rPr>
        <w:t>2000元</w:t>
      </w:r>
      <w:r>
        <w:rPr>
          <w:rFonts w:hint="eastAsia" w:ascii="宋体" w:hAnsi="宋体" w:eastAsia="宋体"/>
          <w:color w:val="auto"/>
          <w:sz w:val="24"/>
          <w:szCs w:val="24"/>
          <w:highlight w:val="none"/>
          <w:lang w:val="en-US" w:eastAsia="zh-CN"/>
        </w:rPr>
        <w:t>履约保证金，</w:t>
      </w:r>
      <w:r>
        <w:rPr>
          <w:rFonts w:hint="eastAsia" w:ascii="宋体" w:hAnsi="宋体" w:eastAsia="宋体"/>
          <w:color w:val="auto"/>
          <w:sz w:val="24"/>
          <w:szCs w:val="24"/>
          <w:highlight w:val="none"/>
        </w:rPr>
        <w:t>未</w:t>
      </w:r>
      <w:r>
        <w:rPr>
          <w:rFonts w:hint="eastAsia" w:ascii="宋体" w:hAnsi="宋体" w:eastAsia="宋体"/>
          <w:color w:val="auto"/>
          <w:sz w:val="24"/>
          <w:szCs w:val="24"/>
          <w:highlight w:val="none"/>
          <w:lang w:eastAsia="zh-CN"/>
        </w:rPr>
        <w:t>按时签订</w:t>
      </w:r>
      <w:r>
        <w:rPr>
          <w:rFonts w:hint="eastAsia" w:ascii="宋体" w:hAnsi="宋体" w:eastAsia="宋体"/>
          <w:color w:val="auto"/>
          <w:sz w:val="24"/>
          <w:szCs w:val="24"/>
          <w:highlight w:val="none"/>
          <w:lang w:val="en-US" w:eastAsia="zh-CN"/>
        </w:rPr>
        <w:t>《搬运承包合同》</w:t>
      </w:r>
      <w:r>
        <w:rPr>
          <w:rFonts w:hint="eastAsia" w:ascii="宋体" w:hAnsi="宋体" w:eastAsia="宋体"/>
          <w:color w:val="auto"/>
          <w:sz w:val="24"/>
          <w:szCs w:val="24"/>
          <w:highlight w:val="none"/>
          <w:lang w:eastAsia="zh-CN"/>
        </w:rPr>
        <w:t>并足额</w:t>
      </w:r>
      <w:r>
        <w:rPr>
          <w:rFonts w:hint="eastAsia" w:ascii="宋体" w:hAnsi="宋体" w:eastAsia="宋体"/>
          <w:color w:val="auto"/>
          <w:sz w:val="24"/>
          <w:szCs w:val="24"/>
          <w:highlight w:val="none"/>
        </w:rPr>
        <w:t>缴纳</w:t>
      </w:r>
      <w:r>
        <w:rPr>
          <w:rFonts w:hint="eastAsia" w:ascii="宋体" w:hAnsi="宋体" w:eastAsia="宋体"/>
          <w:color w:val="auto"/>
          <w:sz w:val="24"/>
          <w:szCs w:val="24"/>
          <w:highlight w:val="none"/>
          <w:lang w:eastAsia="zh-CN"/>
        </w:rPr>
        <w:t>履约</w:t>
      </w:r>
      <w:r>
        <w:rPr>
          <w:rFonts w:hint="eastAsia" w:ascii="宋体" w:hAnsi="宋体" w:eastAsia="宋体"/>
          <w:color w:val="auto"/>
          <w:sz w:val="24"/>
          <w:szCs w:val="24"/>
          <w:highlight w:val="none"/>
        </w:rPr>
        <w:t>保证金</w:t>
      </w:r>
      <w:r>
        <w:rPr>
          <w:rFonts w:hint="eastAsia" w:ascii="宋体" w:hAnsi="宋体" w:eastAsia="宋体"/>
          <w:color w:val="auto"/>
          <w:sz w:val="24"/>
          <w:szCs w:val="24"/>
          <w:highlight w:val="none"/>
          <w:lang w:val="en-US" w:eastAsia="zh-CN"/>
        </w:rPr>
        <w:t>的，</w:t>
      </w:r>
      <w:r>
        <w:rPr>
          <w:rFonts w:hint="eastAsia" w:ascii="宋体" w:hAnsi="宋体" w:eastAsia="宋体"/>
          <w:color w:val="auto"/>
          <w:sz w:val="24"/>
          <w:szCs w:val="24"/>
          <w:highlight w:val="none"/>
        </w:rPr>
        <w:t>则视为放弃</w:t>
      </w:r>
      <w:r>
        <w:rPr>
          <w:rFonts w:hint="eastAsia" w:ascii="宋体" w:hAnsi="宋体" w:eastAsia="宋体"/>
          <w:color w:val="auto"/>
          <w:sz w:val="24"/>
          <w:szCs w:val="24"/>
          <w:highlight w:val="none"/>
          <w:lang w:eastAsia="zh-CN"/>
        </w:rPr>
        <w:t>中标</w:t>
      </w:r>
      <w:r>
        <w:rPr>
          <w:rFonts w:hint="eastAsia" w:ascii="宋体" w:hAnsi="宋体" w:eastAsia="宋体"/>
          <w:color w:val="auto"/>
          <w:sz w:val="24"/>
          <w:szCs w:val="24"/>
          <w:highlight w:val="none"/>
        </w:rPr>
        <w:t>资格，招</w:t>
      </w:r>
      <w:r>
        <w:rPr>
          <w:rFonts w:hint="eastAsia" w:ascii="宋体" w:hAnsi="宋体" w:eastAsia="宋体"/>
          <w:color w:val="auto"/>
          <w:sz w:val="24"/>
          <w:szCs w:val="24"/>
          <w:highlight w:val="none"/>
          <w:lang w:eastAsia="zh-CN"/>
        </w:rPr>
        <w:t>标</w:t>
      </w:r>
      <w:r>
        <w:rPr>
          <w:rFonts w:hint="eastAsia" w:ascii="宋体" w:hAnsi="宋体" w:eastAsia="宋体"/>
          <w:color w:val="auto"/>
          <w:sz w:val="24"/>
          <w:szCs w:val="24"/>
          <w:highlight w:val="none"/>
        </w:rPr>
        <w:t>人依次递补选择</w:t>
      </w:r>
      <w:r>
        <w:rPr>
          <w:rFonts w:hint="eastAsia" w:ascii="宋体" w:hAnsi="宋体" w:eastAsia="宋体"/>
          <w:color w:val="auto"/>
          <w:sz w:val="24"/>
          <w:szCs w:val="24"/>
          <w:highlight w:val="none"/>
          <w:lang w:eastAsia="zh-CN"/>
        </w:rPr>
        <w:t>中标供应商</w:t>
      </w:r>
      <w:r>
        <w:rPr>
          <w:rFonts w:hint="eastAsia" w:ascii="宋体" w:hAnsi="宋体" w:eastAsia="宋体"/>
          <w:color w:val="auto"/>
          <w:sz w:val="24"/>
          <w:szCs w:val="24"/>
          <w:highlight w:val="none"/>
        </w:rPr>
        <w:t>。</w:t>
      </w:r>
    </w:p>
    <w:p w14:paraId="01EC6D6B">
      <w:pPr>
        <w:numPr>
          <w:ilvl w:val="-1"/>
          <w:numId w:val="0"/>
        </w:numPr>
        <w:adjustRightInd/>
        <w:snapToGrid/>
        <w:spacing w:after="0" w:line="240" w:lineRule="auto"/>
        <w:rPr>
          <w:rFonts w:hint="eastAsia" w:ascii="宋体" w:hAnsi="宋体" w:eastAsia="宋体"/>
          <w:color w:val="auto"/>
          <w:sz w:val="24"/>
          <w:szCs w:val="24"/>
          <w:highlight w:val="none"/>
        </w:rPr>
      </w:pPr>
    </w:p>
    <w:p w14:paraId="1319F370">
      <w:pPr>
        <w:numPr>
          <w:ilvl w:val="0"/>
          <w:numId w:val="5"/>
        </w:numPr>
        <w:adjustRightInd/>
        <w:snapToGrid/>
        <w:spacing w:after="0" w:line="240" w:lineRule="auto"/>
        <w:rPr>
          <w:rFonts w:hint="eastAsia" w:ascii="宋体" w:hAnsi="宋体" w:eastAsia="宋体"/>
          <w:color w:val="auto"/>
          <w:sz w:val="24"/>
          <w:szCs w:val="24"/>
          <w:highlight w:val="none"/>
        </w:rPr>
      </w:pPr>
      <w:r>
        <w:rPr>
          <w:rFonts w:hint="eastAsia" w:ascii="宋体" w:hAnsi="宋体" w:eastAsia="宋体"/>
          <w:color w:val="auto"/>
          <w:sz w:val="24"/>
          <w:szCs w:val="24"/>
          <w:highlight w:val="none"/>
          <w:lang w:eastAsia="zh-CN"/>
        </w:rPr>
        <w:t>供应商进行投标即默认为对</w:t>
      </w:r>
      <w:r>
        <w:rPr>
          <w:rFonts w:hint="eastAsia" w:ascii="微软雅黑" w:hAnsi="微软雅黑" w:eastAsia="微软雅黑" w:cs="微软雅黑"/>
          <w:color w:val="auto"/>
          <w:sz w:val="24"/>
          <w:szCs w:val="24"/>
          <w:highlight w:val="none"/>
          <w:lang w:eastAsia="zh-CN"/>
        </w:rPr>
        <w:t>《</w:t>
      </w:r>
      <w:r>
        <w:rPr>
          <w:rFonts w:hint="eastAsia" w:ascii="微软雅黑" w:hAnsi="微软雅黑" w:cs="微软雅黑"/>
          <w:color w:val="auto"/>
          <w:sz w:val="24"/>
          <w:szCs w:val="24"/>
          <w:highlight w:val="none"/>
          <w:lang w:eastAsia="zh-CN"/>
        </w:rPr>
        <w:t>搬运承包合同</w:t>
      </w:r>
      <w:r>
        <w:rPr>
          <w:rFonts w:hint="eastAsia" w:ascii="微软雅黑" w:hAnsi="微软雅黑" w:eastAsia="微软雅黑" w:cs="微软雅黑"/>
          <w:color w:val="auto"/>
          <w:sz w:val="24"/>
          <w:szCs w:val="24"/>
          <w:highlight w:val="none"/>
          <w:lang w:eastAsia="zh-CN"/>
        </w:rPr>
        <w:t>》</w:t>
      </w:r>
      <w:r>
        <w:rPr>
          <w:rFonts w:hint="eastAsia" w:ascii="微软雅黑" w:hAnsi="微软雅黑" w:cs="微软雅黑"/>
          <w:color w:val="auto"/>
          <w:sz w:val="24"/>
          <w:szCs w:val="24"/>
          <w:highlight w:val="none"/>
          <w:lang w:eastAsia="zh-CN"/>
        </w:rPr>
        <w:t>所有条款的认同及遵守。</w:t>
      </w:r>
      <w:r>
        <w:rPr>
          <w:rFonts w:hint="eastAsia" w:ascii="微软雅黑" w:hAnsi="微软雅黑" w:eastAsia="微软雅黑" w:cs="微软雅黑"/>
          <w:color w:val="auto"/>
          <w:sz w:val="24"/>
          <w:szCs w:val="24"/>
          <w:highlight w:val="none"/>
          <w:lang w:eastAsia="zh-CN"/>
        </w:rPr>
        <w:t>《</w:t>
      </w:r>
      <w:r>
        <w:rPr>
          <w:rFonts w:hint="eastAsia" w:ascii="微软雅黑" w:hAnsi="微软雅黑" w:cs="微软雅黑"/>
          <w:color w:val="auto"/>
          <w:sz w:val="24"/>
          <w:szCs w:val="24"/>
          <w:highlight w:val="none"/>
          <w:lang w:eastAsia="zh-CN"/>
        </w:rPr>
        <w:t>搬运承包合同</w:t>
      </w:r>
      <w:r>
        <w:rPr>
          <w:rFonts w:hint="eastAsia" w:ascii="微软雅黑" w:hAnsi="微软雅黑" w:eastAsia="微软雅黑" w:cs="微软雅黑"/>
          <w:color w:val="auto"/>
          <w:sz w:val="24"/>
          <w:szCs w:val="24"/>
          <w:highlight w:val="none"/>
          <w:lang w:eastAsia="zh-CN"/>
        </w:rPr>
        <w:t>》</w:t>
      </w:r>
      <w:r>
        <w:rPr>
          <w:rFonts w:hint="eastAsia" w:ascii="微软雅黑" w:hAnsi="微软雅黑" w:cs="微软雅黑"/>
          <w:color w:val="auto"/>
          <w:sz w:val="24"/>
          <w:szCs w:val="24"/>
          <w:highlight w:val="none"/>
          <w:lang w:eastAsia="zh-CN"/>
        </w:rPr>
        <w:t>见附件</w:t>
      </w:r>
      <w:r>
        <w:rPr>
          <w:rFonts w:hint="eastAsia" w:ascii="微软雅黑" w:hAnsi="微软雅黑" w:cs="微软雅黑"/>
          <w:color w:val="auto"/>
          <w:sz w:val="24"/>
          <w:szCs w:val="24"/>
          <w:highlight w:val="none"/>
          <w:lang w:val="en-US" w:eastAsia="zh-CN"/>
        </w:rPr>
        <w:t>1。</w:t>
      </w:r>
    </w:p>
    <w:p w14:paraId="7AAFE1D9">
      <w:pPr>
        <w:spacing w:line="220" w:lineRule="atLeast"/>
        <w:rPr>
          <w:rFonts w:ascii="宋体" w:hAnsi="宋体" w:eastAsia="宋体"/>
          <w:b/>
          <w:bCs/>
          <w:color w:val="auto"/>
          <w:sz w:val="24"/>
          <w:szCs w:val="24"/>
          <w:highlight w:val="none"/>
        </w:rPr>
      </w:pPr>
    </w:p>
    <w:p w14:paraId="43510F50">
      <w:pPr>
        <w:numPr>
          <w:ilvl w:val="0"/>
          <w:numId w:val="6"/>
        </w:numPr>
        <w:spacing w:line="220" w:lineRule="atLeast"/>
        <w:rPr>
          <w:rFonts w:hint="eastAsia" w:ascii="宋体" w:hAnsi="宋体" w:eastAsia="宋体"/>
          <w:color w:val="auto"/>
          <w:sz w:val="24"/>
          <w:szCs w:val="24"/>
          <w:highlight w:val="none"/>
          <w:lang w:eastAsia="zh-CN"/>
        </w:rPr>
      </w:pPr>
      <w:r>
        <w:rPr>
          <w:rFonts w:hint="eastAsia" w:ascii="宋体" w:hAnsi="宋体" w:eastAsia="宋体"/>
          <w:b/>
          <w:bCs/>
          <w:color w:val="auto"/>
          <w:sz w:val="24"/>
          <w:szCs w:val="24"/>
          <w:highlight w:val="none"/>
          <w:lang w:eastAsia="zh-CN"/>
        </w:rPr>
        <w:t>联系人及投标报送地址</w:t>
      </w:r>
    </w:p>
    <w:p w14:paraId="00B07CCA">
      <w:pPr>
        <w:numPr>
          <w:ilvl w:val="0"/>
          <w:numId w:val="0"/>
        </w:numPr>
        <w:spacing w:line="220" w:lineRule="atLeast"/>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lang w:eastAsia="zh-CN"/>
        </w:rPr>
        <w:t>（一）</w:t>
      </w:r>
      <w:r>
        <w:rPr>
          <w:rFonts w:hint="eastAsia" w:ascii="宋体" w:hAnsi="宋体" w:eastAsia="宋体"/>
          <w:color w:val="auto"/>
          <w:sz w:val="24"/>
          <w:szCs w:val="24"/>
          <w:highlight w:val="none"/>
        </w:rPr>
        <w:t>联系人：</w:t>
      </w:r>
      <w:r>
        <w:rPr>
          <w:rFonts w:hint="eastAsia" w:ascii="宋体" w:hAnsi="宋体" w:eastAsia="宋体"/>
          <w:color w:val="auto"/>
          <w:sz w:val="24"/>
          <w:szCs w:val="24"/>
          <w:highlight w:val="none"/>
          <w:lang w:eastAsia="zh-CN"/>
        </w:rPr>
        <w:t>吴智琳</w:t>
      </w:r>
    </w:p>
    <w:p w14:paraId="4B96689D">
      <w:pPr>
        <w:spacing w:line="220" w:lineRule="atLeast"/>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eastAsia="zh-CN"/>
        </w:rPr>
        <w:t>（二）</w:t>
      </w:r>
      <w:r>
        <w:rPr>
          <w:rFonts w:hint="eastAsia" w:ascii="宋体" w:hAnsi="宋体" w:eastAsia="宋体"/>
          <w:color w:val="auto"/>
          <w:sz w:val="24"/>
          <w:szCs w:val="24"/>
          <w:highlight w:val="none"/>
        </w:rPr>
        <w:t>联系电话：0592-26619</w:t>
      </w:r>
      <w:r>
        <w:rPr>
          <w:rFonts w:hint="eastAsia" w:ascii="宋体" w:hAnsi="宋体" w:eastAsia="宋体"/>
          <w:color w:val="auto"/>
          <w:sz w:val="24"/>
          <w:szCs w:val="24"/>
          <w:highlight w:val="none"/>
          <w:lang w:val="en-US" w:eastAsia="zh-CN"/>
        </w:rPr>
        <w:t>29</w:t>
      </w:r>
    </w:p>
    <w:p w14:paraId="40D5460D">
      <w:pPr>
        <w:spacing w:line="220" w:lineRule="atLeast"/>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rPr>
        <w:t>（三）地址：</w:t>
      </w:r>
      <w:r>
        <w:rPr>
          <w:rFonts w:hint="eastAsia" w:ascii="宋体" w:hAnsi="宋体" w:eastAsia="宋体"/>
          <w:color w:val="auto"/>
          <w:sz w:val="24"/>
          <w:szCs w:val="24"/>
          <w:highlight w:val="none"/>
          <w:lang w:eastAsia="zh-CN"/>
        </w:rPr>
        <w:t>思明区</w:t>
      </w:r>
      <w:r>
        <w:rPr>
          <w:rFonts w:hint="eastAsia" w:ascii="宋体" w:hAnsi="宋体" w:eastAsia="宋体"/>
          <w:color w:val="auto"/>
          <w:sz w:val="24"/>
          <w:szCs w:val="24"/>
          <w:highlight w:val="none"/>
        </w:rPr>
        <w:t>体育路95号</w:t>
      </w:r>
      <w:r>
        <w:rPr>
          <w:rFonts w:hint="eastAsia" w:ascii="宋体" w:hAnsi="宋体" w:eastAsia="宋体"/>
          <w:color w:val="auto"/>
          <w:sz w:val="24"/>
          <w:szCs w:val="24"/>
          <w:highlight w:val="none"/>
          <w:lang w:eastAsia="zh-CN"/>
        </w:rPr>
        <w:t>工人体育馆综合馆南</w:t>
      </w:r>
      <w:r>
        <w:rPr>
          <w:rFonts w:hint="eastAsia" w:ascii="宋体" w:hAnsi="宋体" w:eastAsia="宋体"/>
          <w:color w:val="auto"/>
          <w:sz w:val="24"/>
          <w:szCs w:val="24"/>
          <w:highlight w:val="none"/>
          <w:lang w:val="en-US" w:eastAsia="zh-CN"/>
        </w:rPr>
        <w:t>1门东101室经营部</w:t>
      </w:r>
    </w:p>
    <w:p w14:paraId="05717CA7">
      <w:pPr>
        <w:spacing w:line="220" w:lineRule="atLeast"/>
        <w:rPr>
          <w:rFonts w:hint="eastAsia" w:ascii="宋体" w:hAnsi="宋体" w:eastAsia="宋体"/>
          <w:color w:val="auto"/>
          <w:sz w:val="24"/>
          <w:szCs w:val="24"/>
          <w:highlight w:val="none"/>
          <w:lang w:val="en-US" w:eastAsia="zh-CN"/>
        </w:rPr>
      </w:pPr>
    </w:p>
    <w:p w14:paraId="47ED6388">
      <w:pPr>
        <w:spacing w:line="220" w:lineRule="atLeast"/>
        <w:rPr>
          <w:rFonts w:hint="default"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附件1.</w:t>
      </w:r>
      <w:r>
        <w:rPr>
          <w:rFonts w:hint="eastAsia" w:ascii="宋体" w:hAnsi="宋体" w:eastAsia="宋体"/>
          <w:color w:val="auto"/>
          <w:sz w:val="24"/>
          <w:szCs w:val="24"/>
          <w:highlight w:val="none"/>
          <w:lang w:eastAsia="zh-CN"/>
        </w:rPr>
        <w:t>搬运承包合同</w:t>
      </w:r>
    </w:p>
    <w:p w14:paraId="1506D102">
      <w:pPr>
        <w:spacing w:line="220" w:lineRule="atLeast"/>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附件2.投标文件</w:t>
      </w:r>
    </w:p>
    <w:p w14:paraId="2F9F014E">
      <w:pPr>
        <w:spacing w:line="220" w:lineRule="atLeast"/>
        <w:rPr>
          <w:rFonts w:hint="default" w:ascii="宋体" w:hAnsi="宋体" w:eastAsia="宋体"/>
          <w:color w:val="auto"/>
          <w:sz w:val="24"/>
          <w:szCs w:val="24"/>
          <w:highlight w:val="none"/>
          <w:lang w:val="en-US" w:eastAsia="zh-CN"/>
        </w:rPr>
      </w:pPr>
    </w:p>
    <w:p w14:paraId="70142857">
      <w:pPr>
        <w:spacing w:line="220" w:lineRule="atLeast"/>
        <w:rPr>
          <w:rFonts w:hint="default" w:ascii="宋体" w:hAnsi="宋体" w:eastAsia="宋体"/>
          <w:color w:val="auto"/>
          <w:sz w:val="24"/>
          <w:szCs w:val="24"/>
          <w:highlight w:val="none"/>
          <w:lang w:val="en-US" w:eastAsia="zh-CN"/>
        </w:rPr>
      </w:pPr>
    </w:p>
    <w:p w14:paraId="626748D1">
      <w:pPr>
        <w:spacing w:line="220" w:lineRule="atLeast"/>
        <w:rPr>
          <w:rFonts w:hint="default" w:ascii="宋体" w:hAnsi="宋体" w:eastAsia="宋体"/>
          <w:color w:val="auto"/>
          <w:sz w:val="24"/>
          <w:szCs w:val="24"/>
          <w:highlight w:val="none"/>
          <w:lang w:val="en-US" w:eastAsia="zh-CN"/>
        </w:rPr>
      </w:pPr>
    </w:p>
    <w:p w14:paraId="03ACAFD2">
      <w:pPr>
        <w:spacing w:line="220" w:lineRule="atLeast"/>
        <w:jc w:val="right"/>
        <w:rPr>
          <w:rFonts w:ascii="宋体" w:hAnsi="宋体" w:eastAsia="宋体"/>
          <w:color w:val="auto"/>
          <w:sz w:val="24"/>
          <w:szCs w:val="24"/>
          <w:highlight w:val="none"/>
        </w:rPr>
      </w:pPr>
      <w:r>
        <w:rPr>
          <w:rFonts w:hint="eastAsia" w:ascii="宋体" w:hAnsi="宋体" w:eastAsia="宋体"/>
          <w:color w:val="auto"/>
          <w:sz w:val="24"/>
          <w:szCs w:val="24"/>
          <w:highlight w:val="none"/>
        </w:rPr>
        <w:t>厦门市工人文化宫</w:t>
      </w:r>
    </w:p>
    <w:p w14:paraId="029E703B">
      <w:pPr>
        <w:spacing w:line="220" w:lineRule="atLeast"/>
        <w:jc w:val="right"/>
        <w:rPr>
          <w:rFonts w:ascii="宋体" w:hAnsi="宋体" w:eastAsia="宋体"/>
          <w:color w:val="auto"/>
          <w:sz w:val="24"/>
          <w:szCs w:val="24"/>
          <w:highlight w:val="none"/>
        </w:rPr>
      </w:pPr>
      <w:r>
        <w:rPr>
          <w:rFonts w:hint="eastAsia" w:ascii="宋体" w:hAnsi="宋体" w:eastAsia="宋体"/>
          <w:color w:val="auto"/>
          <w:sz w:val="24"/>
          <w:szCs w:val="24"/>
          <w:highlight w:val="none"/>
          <w:lang w:val="en-US" w:eastAsia="zh-CN"/>
        </w:rPr>
        <w:t>2026</w:t>
      </w:r>
      <w:r>
        <w:rPr>
          <w:rFonts w:hint="eastAsia" w:ascii="宋体" w:hAnsi="宋体" w:eastAsia="宋体"/>
          <w:color w:val="auto"/>
          <w:sz w:val="24"/>
          <w:szCs w:val="24"/>
          <w:highlight w:val="none"/>
        </w:rPr>
        <w:t>年</w:t>
      </w:r>
      <w:r>
        <w:rPr>
          <w:rFonts w:hint="eastAsia" w:ascii="宋体" w:hAnsi="宋体" w:eastAsia="宋体"/>
          <w:color w:val="auto"/>
          <w:sz w:val="24"/>
          <w:szCs w:val="24"/>
          <w:highlight w:val="none"/>
          <w:lang w:val="en-US" w:eastAsia="zh-CN"/>
        </w:rPr>
        <w:t>1</w:t>
      </w:r>
      <w:r>
        <w:rPr>
          <w:rFonts w:hint="eastAsia" w:ascii="宋体" w:hAnsi="宋体" w:eastAsia="宋体"/>
          <w:color w:val="auto"/>
          <w:sz w:val="24"/>
          <w:szCs w:val="24"/>
          <w:highlight w:val="none"/>
        </w:rPr>
        <w:t>月</w:t>
      </w:r>
      <w:r>
        <w:rPr>
          <w:rFonts w:hint="eastAsia" w:ascii="宋体" w:hAnsi="宋体" w:eastAsia="宋体"/>
          <w:color w:val="auto"/>
          <w:sz w:val="24"/>
          <w:szCs w:val="24"/>
          <w:highlight w:val="none"/>
          <w:lang w:val="en-US" w:eastAsia="zh-CN"/>
        </w:rPr>
        <w:t>12</w:t>
      </w:r>
      <w:r>
        <w:rPr>
          <w:rFonts w:hint="eastAsia" w:ascii="宋体" w:hAnsi="宋体" w:eastAsia="宋体"/>
          <w:color w:val="auto"/>
          <w:sz w:val="24"/>
          <w:szCs w:val="24"/>
          <w:highlight w:val="none"/>
        </w:rPr>
        <w:t>日</w:t>
      </w:r>
    </w:p>
    <w:p w14:paraId="7430C3F0">
      <w:pPr>
        <w:spacing w:line="220" w:lineRule="atLeast"/>
        <w:jc w:val="right"/>
        <w:rPr>
          <w:color w:val="auto"/>
          <w:highlight w:val="none"/>
        </w:rPr>
      </w:pPr>
    </w:p>
    <w:p w14:paraId="7FE1C131">
      <w:pPr>
        <w:spacing w:line="220" w:lineRule="atLeast"/>
        <w:jc w:val="both"/>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eastAsia="zh-CN"/>
        </w:rPr>
        <w:t>附件</w:t>
      </w:r>
      <w:r>
        <w:rPr>
          <w:rFonts w:hint="eastAsia" w:asciiTheme="minorEastAsia" w:hAnsiTheme="minorEastAsia" w:eastAsiaTheme="minorEastAsia"/>
          <w:color w:val="auto"/>
          <w:sz w:val="24"/>
          <w:szCs w:val="24"/>
          <w:highlight w:val="none"/>
          <w:lang w:val="en-US" w:eastAsia="zh-CN"/>
        </w:rPr>
        <w:t xml:space="preserve">1 </w:t>
      </w:r>
    </w:p>
    <w:p w14:paraId="4E97BB7D">
      <w:pPr>
        <w:shd w:val="clear" w:color="auto" w:fill="FFFFFF"/>
        <w:jc w:val="center"/>
        <w:outlineLvl w:val="1"/>
        <w:rPr>
          <w:rFonts w:hint="eastAsia" w:cs="Arial" w:asciiTheme="minorEastAsia" w:hAnsiTheme="minorEastAsia" w:eastAsiaTheme="minorEastAsia"/>
          <w:b/>
          <w:color w:val="auto"/>
          <w:sz w:val="40"/>
          <w:szCs w:val="24"/>
          <w:highlight w:val="none"/>
        </w:rPr>
      </w:pPr>
      <w:r>
        <w:rPr>
          <w:rFonts w:hint="eastAsia" w:cs="Arial" w:asciiTheme="minorEastAsia" w:hAnsiTheme="minorEastAsia" w:eastAsiaTheme="minorEastAsia"/>
          <w:b/>
          <w:color w:val="auto"/>
          <w:sz w:val="40"/>
          <w:szCs w:val="24"/>
          <w:highlight w:val="none"/>
        </w:rPr>
        <w:t>搬运</w:t>
      </w:r>
      <w:r>
        <w:rPr>
          <w:rFonts w:hint="eastAsia" w:cs="Arial" w:asciiTheme="minorEastAsia" w:hAnsiTheme="minorEastAsia" w:eastAsiaTheme="minorEastAsia"/>
          <w:b/>
          <w:color w:val="auto"/>
          <w:sz w:val="40"/>
          <w:szCs w:val="24"/>
          <w:highlight w:val="none"/>
          <w:lang w:val="en-US" w:eastAsia="zh-CN"/>
        </w:rPr>
        <w:t>服务</w:t>
      </w:r>
      <w:r>
        <w:rPr>
          <w:rFonts w:hint="eastAsia" w:cs="Arial" w:asciiTheme="minorEastAsia" w:hAnsiTheme="minorEastAsia" w:eastAsiaTheme="minorEastAsia"/>
          <w:b/>
          <w:color w:val="auto"/>
          <w:sz w:val="40"/>
          <w:szCs w:val="24"/>
          <w:highlight w:val="none"/>
        </w:rPr>
        <w:t>合同</w:t>
      </w:r>
    </w:p>
    <w:p w14:paraId="0100F463">
      <w:pPr>
        <w:keepNext w:val="0"/>
        <w:keepLines w:val="0"/>
        <w:pageBreakBefore w:val="0"/>
        <w:widowControl/>
        <w:shd w:val="clear" w:color="auto" w:fill="FFFFFF"/>
        <w:kinsoku/>
        <w:wordWrap/>
        <w:overflowPunct/>
        <w:topLinePunct w:val="0"/>
        <w:autoSpaceDE/>
        <w:autoSpaceDN/>
        <w:bidi w:val="0"/>
        <w:adjustRightInd w:val="0"/>
        <w:snapToGrid w:val="0"/>
        <w:spacing w:line="240" w:lineRule="atLeast"/>
        <w:jc w:val="center"/>
        <w:textAlignment w:val="auto"/>
        <w:outlineLvl w:val="1"/>
        <w:rPr>
          <w:rFonts w:hint="eastAsia" w:cs="Arial" w:asciiTheme="minorEastAsia" w:hAnsiTheme="minorEastAsia" w:eastAsiaTheme="minorEastAsia"/>
          <w:b/>
          <w:color w:val="auto"/>
          <w:sz w:val="18"/>
          <w:szCs w:val="18"/>
          <w:highlight w:val="none"/>
        </w:rPr>
      </w:pPr>
    </w:p>
    <w:p w14:paraId="6F0A47A7">
      <w:pPr>
        <w:shd w:val="clear" w:color="auto" w:fill="FFFFFF"/>
        <w:spacing w:after="360" w:line="240" w:lineRule="auto"/>
        <w:rPr>
          <w:rFonts w:hint="eastAsia"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lang w:eastAsia="zh-CN"/>
        </w:rPr>
        <w:t>采购人</w:t>
      </w:r>
      <w:r>
        <w:rPr>
          <w:rFonts w:hint="eastAsia" w:cs="宋体" w:asciiTheme="minorEastAsia" w:hAnsiTheme="minorEastAsia" w:eastAsiaTheme="minorEastAsia"/>
          <w:color w:val="auto"/>
          <w:sz w:val="24"/>
          <w:szCs w:val="24"/>
          <w:highlight w:val="none"/>
        </w:rPr>
        <w:t>(以下简称甲方)：厦门市工人文化宫</w:t>
      </w:r>
    </w:p>
    <w:p w14:paraId="4DC500CB">
      <w:pPr>
        <w:shd w:val="clear" w:color="auto" w:fill="FFFFFF"/>
        <w:spacing w:after="360" w:line="240" w:lineRule="auto"/>
        <w:rPr>
          <w:rFonts w:hint="default" w:cs="宋体" w:asciiTheme="minorEastAsia" w:hAnsiTheme="minorEastAsia" w:eastAsiaTheme="minorEastAsia"/>
          <w:color w:val="auto"/>
          <w:sz w:val="24"/>
          <w:szCs w:val="24"/>
          <w:highlight w:val="none"/>
          <w:lang w:val="en-US" w:eastAsia="zh-CN"/>
        </w:rPr>
      </w:pPr>
      <w:r>
        <w:rPr>
          <w:rFonts w:hint="eastAsia" w:cs="宋体" w:asciiTheme="minorEastAsia" w:hAnsiTheme="minorEastAsia" w:eastAsiaTheme="minorEastAsia"/>
          <w:color w:val="auto"/>
          <w:sz w:val="24"/>
          <w:szCs w:val="24"/>
          <w:highlight w:val="none"/>
          <w:lang w:eastAsia="zh-CN"/>
        </w:rPr>
        <w:t>单位地址：厦门市思明区体育路</w:t>
      </w:r>
      <w:r>
        <w:rPr>
          <w:rFonts w:hint="eastAsia" w:cs="宋体" w:asciiTheme="minorEastAsia" w:hAnsiTheme="minorEastAsia" w:eastAsiaTheme="minorEastAsia"/>
          <w:color w:val="auto"/>
          <w:sz w:val="24"/>
          <w:szCs w:val="24"/>
          <w:highlight w:val="none"/>
          <w:lang w:val="en-US" w:eastAsia="zh-CN"/>
        </w:rPr>
        <w:t>95号</w:t>
      </w:r>
    </w:p>
    <w:p w14:paraId="122A0DD2">
      <w:pPr>
        <w:shd w:val="clear" w:color="auto" w:fill="FFFFFF"/>
        <w:spacing w:after="360" w:line="240" w:lineRule="auto"/>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lang w:eastAsia="zh-CN"/>
        </w:rPr>
        <w:t>供应商</w:t>
      </w:r>
      <w:r>
        <w:rPr>
          <w:rFonts w:hint="eastAsia" w:cs="宋体" w:asciiTheme="minorEastAsia" w:hAnsiTheme="minorEastAsia" w:eastAsiaTheme="minorEastAsia"/>
          <w:color w:val="auto"/>
          <w:sz w:val="24"/>
          <w:szCs w:val="24"/>
          <w:highlight w:val="none"/>
        </w:rPr>
        <w:t>(以下简称乙方)：</w:t>
      </w:r>
      <w:r>
        <w:rPr>
          <w:rFonts w:cs="宋体" w:asciiTheme="minorEastAsia" w:hAnsiTheme="minorEastAsia" w:eastAsiaTheme="minorEastAsia"/>
          <w:color w:val="auto"/>
          <w:sz w:val="24"/>
          <w:szCs w:val="24"/>
          <w:highlight w:val="none"/>
        </w:rPr>
        <w:t xml:space="preserve"> </w:t>
      </w:r>
    </w:p>
    <w:p w14:paraId="0939EA6F">
      <w:pPr>
        <w:shd w:val="clear" w:color="auto" w:fill="FFFFFF"/>
        <w:spacing w:after="360" w:line="240" w:lineRule="auto"/>
        <w:rPr>
          <w:rFonts w:hint="eastAsia" w:cs="宋体" w:asciiTheme="minorEastAsia" w:hAnsiTheme="minorEastAsia" w:eastAsiaTheme="minorEastAsia"/>
          <w:color w:val="auto"/>
          <w:sz w:val="24"/>
          <w:szCs w:val="24"/>
          <w:highlight w:val="none"/>
          <w:lang w:eastAsia="zh-CN"/>
        </w:rPr>
      </w:pPr>
      <w:r>
        <w:rPr>
          <w:rFonts w:hint="eastAsia" w:cs="宋体" w:asciiTheme="minorEastAsia" w:hAnsiTheme="minorEastAsia" w:eastAsiaTheme="minorEastAsia"/>
          <w:color w:val="auto"/>
          <w:sz w:val="24"/>
          <w:szCs w:val="24"/>
          <w:highlight w:val="none"/>
          <w:lang w:eastAsia="zh-CN"/>
        </w:rPr>
        <w:t>公司地址：</w:t>
      </w:r>
    </w:p>
    <w:p w14:paraId="188E8059">
      <w:pPr>
        <w:shd w:val="clear" w:color="auto" w:fill="FFFFFF"/>
        <w:spacing w:after="360" w:line="240" w:lineRule="auto"/>
        <w:ind w:firstLine="480" w:firstLineChars="200"/>
        <w:rPr>
          <w:rFonts w:hint="eastAsia"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根据《厦门市工人文化宫</w:t>
      </w:r>
      <w:r>
        <w:rPr>
          <w:rFonts w:hint="eastAsia" w:cs="宋体" w:asciiTheme="minorEastAsia" w:hAnsiTheme="minorEastAsia" w:eastAsiaTheme="minorEastAsia"/>
          <w:color w:val="auto"/>
          <w:sz w:val="24"/>
          <w:szCs w:val="24"/>
          <w:highlight w:val="none"/>
          <w:lang w:eastAsia="zh-CN"/>
        </w:rPr>
        <w:t>（</w:t>
      </w:r>
      <w:r>
        <w:rPr>
          <w:rFonts w:hint="eastAsia" w:cs="宋体" w:asciiTheme="minorEastAsia" w:hAnsiTheme="minorEastAsia" w:eastAsiaTheme="minorEastAsia"/>
          <w:color w:val="auto"/>
          <w:sz w:val="24"/>
          <w:szCs w:val="24"/>
          <w:highlight w:val="none"/>
        </w:rPr>
        <w:t>工人体育馆</w:t>
      </w:r>
      <w:r>
        <w:rPr>
          <w:rFonts w:hint="eastAsia" w:cs="宋体" w:asciiTheme="minorEastAsia" w:hAnsiTheme="minorEastAsia" w:eastAsiaTheme="minorEastAsia"/>
          <w:color w:val="auto"/>
          <w:sz w:val="24"/>
          <w:szCs w:val="24"/>
          <w:highlight w:val="none"/>
          <w:lang w:eastAsia="zh-CN"/>
        </w:rPr>
        <w:t>）</w:t>
      </w:r>
      <w:r>
        <w:rPr>
          <w:rFonts w:hint="eastAsia" w:cs="宋体" w:asciiTheme="minorEastAsia" w:hAnsiTheme="minorEastAsia" w:eastAsiaTheme="minorEastAsia"/>
          <w:color w:val="auto"/>
          <w:sz w:val="24"/>
          <w:szCs w:val="24"/>
          <w:highlight w:val="none"/>
        </w:rPr>
        <w:t>举办赛事活动羽毛球地垫拆铺、物件搬运、场地重整及复位等服务</w:t>
      </w:r>
      <w:r>
        <w:rPr>
          <w:rFonts w:hint="eastAsia" w:cs="宋体" w:asciiTheme="minorEastAsia" w:hAnsiTheme="minorEastAsia" w:eastAsiaTheme="minorEastAsia"/>
          <w:color w:val="auto"/>
          <w:sz w:val="24"/>
          <w:szCs w:val="24"/>
          <w:highlight w:val="none"/>
          <w:lang w:eastAsia="zh-CN"/>
        </w:rPr>
        <w:t>招标采购文件</w:t>
      </w:r>
      <w:r>
        <w:rPr>
          <w:rFonts w:hint="eastAsia" w:cs="宋体" w:asciiTheme="minorEastAsia" w:hAnsiTheme="minorEastAsia" w:eastAsiaTheme="minorEastAsia"/>
          <w:color w:val="auto"/>
          <w:sz w:val="24"/>
          <w:szCs w:val="24"/>
          <w:highlight w:val="none"/>
        </w:rPr>
        <w:t>》的</w:t>
      </w:r>
      <w:r>
        <w:rPr>
          <w:rFonts w:hint="eastAsia" w:cs="宋体" w:asciiTheme="minorEastAsia" w:hAnsiTheme="minorEastAsia" w:eastAsiaTheme="minorEastAsia"/>
          <w:color w:val="auto"/>
          <w:sz w:val="24"/>
          <w:szCs w:val="24"/>
          <w:highlight w:val="none"/>
          <w:lang w:eastAsia="zh-CN"/>
        </w:rPr>
        <w:t>招标</w:t>
      </w:r>
      <w:r>
        <w:rPr>
          <w:rFonts w:hint="eastAsia" w:cs="宋体" w:asciiTheme="minorEastAsia" w:hAnsiTheme="minorEastAsia" w:eastAsiaTheme="minorEastAsia"/>
          <w:color w:val="auto"/>
          <w:sz w:val="24"/>
          <w:szCs w:val="24"/>
          <w:highlight w:val="none"/>
        </w:rPr>
        <w:t>结果，乙方成为成交供应商。甲乙双方友好协商，就乙方</w:t>
      </w:r>
      <w:r>
        <w:rPr>
          <w:rFonts w:hint="eastAsia" w:cs="宋体" w:asciiTheme="minorEastAsia" w:hAnsiTheme="minorEastAsia" w:eastAsiaTheme="minorEastAsia"/>
          <w:color w:val="auto"/>
          <w:sz w:val="24"/>
          <w:szCs w:val="24"/>
          <w:highlight w:val="none"/>
          <w:lang w:val="en-US" w:eastAsia="zh-CN"/>
        </w:rPr>
        <w:t>为</w:t>
      </w:r>
      <w:r>
        <w:rPr>
          <w:rFonts w:hint="eastAsia" w:cs="宋体" w:asciiTheme="minorEastAsia" w:hAnsiTheme="minorEastAsia" w:eastAsiaTheme="minorEastAsia"/>
          <w:color w:val="auto"/>
          <w:sz w:val="24"/>
          <w:szCs w:val="24"/>
          <w:highlight w:val="none"/>
        </w:rPr>
        <w:t>甲方</w:t>
      </w:r>
      <w:r>
        <w:rPr>
          <w:rFonts w:hint="eastAsia" w:cs="宋体" w:asciiTheme="minorEastAsia" w:hAnsiTheme="minorEastAsia" w:eastAsiaTheme="minorEastAsia"/>
          <w:color w:val="auto"/>
          <w:sz w:val="24"/>
          <w:szCs w:val="24"/>
          <w:highlight w:val="none"/>
          <w:lang w:val="en-US" w:eastAsia="zh-CN"/>
        </w:rPr>
        <w:t>提供</w:t>
      </w:r>
      <w:r>
        <w:rPr>
          <w:rFonts w:hint="eastAsia" w:cs="宋体" w:asciiTheme="minorEastAsia" w:hAnsiTheme="minorEastAsia" w:eastAsiaTheme="minorEastAsia"/>
          <w:color w:val="auto"/>
          <w:sz w:val="24"/>
          <w:szCs w:val="24"/>
          <w:highlight w:val="none"/>
        </w:rPr>
        <w:t>厦门工人体育馆地垫拆铺、物件搬运、场地重整及复位</w:t>
      </w:r>
      <w:r>
        <w:rPr>
          <w:rFonts w:hint="eastAsia" w:cs="宋体" w:asciiTheme="minorEastAsia" w:hAnsiTheme="minorEastAsia" w:eastAsiaTheme="minorEastAsia"/>
          <w:color w:val="auto"/>
          <w:sz w:val="24"/>
          <w:szCs w:val="24"/>
          <w:highlight w:val="none"/>
          <w:lang w:val="en-US" w:eastAsia="zh-CN"/>
        </w:rPr>
        <w:t>服务</w:t>
      </w:r>
      <w:r>
        <w:rPr>
          <w:rFonts w:hint="eastAsia" w:cs="宋体" w:asciiTheme="minorEastAsia" w:hAnsiTheme="minorEastAsia" w:eastAsiaTheme="minorEastAsia"/>
          <w:color w:val="auto"/>
          <w:sz w:val="24"/>
          <w:szCs w:val="24"/>
          <w:highlight w:val="none"/>
        </w:rPr>
        <w:t>等事宜达成一致，特订立本合同，以资共同遵守。</w:t>
      </w:r>
    </w:p>
    <w:p w14:paraId="6AD8F53B">
      <w:pPr>
        <w:shd w:val="clear" w:color="auto" w:fill="FFFFFF"/>
        <w:spacing w:after="360" w:line="240" w:lineRule="auto"/>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b/>
          <w:bCs/>
          <w:color w:val="auto"/>
          <w:sz w:val="24"/>
          <w:szCs w:val="24"/>
          <w:highlight w:val="none"/>
        </w:rPr>
        <w:t>一、</w:t>
      </w:r>
      <w:r>
        <w:rPr>
          <w:rFonts w:hint="eastAsia" w:cs="宋体" w:asciiTheme="minorEastAsia" w:hAnsiTheme="minorEastAsia" w:eastAsiaTheme="minorEastAsia"/>
          <w:b/>
          <w:bCs/>
          <w:color w:val="auto"/>
          <w:sz w:val="24"/>
          <w:szCs w:val="24"/>
          <w:highlight w:val="none"/>
          <w:lang w:val="en-US" w:eastAsia="zh-CN"/>
        </w:rPr>
        <w:t>服务</w:t>
      </w:r>
      <w:r>
        <w:rPr>
          <w:rFonts w:hint="eastAsia" w:cs="宋体" w:asciiTheme="minorEastAsia" w:hAnsiTheme="minorEastAsia" w:eastAsiaTheme="minorEastAsia"/>
          <w:b/>
          <w:bCs/>
          <w:color w:val="auto"/>
          <w:sz w:val="24"/>
          <w:szCs w:val="24"/>
          <w:highlight w:val="none"/>
        </w:rPr>
        <w:t>范围：</w:t>
      </w:r>
      <w:r>
        <w:rPr>
          <w:rFonts w:hint="eastAsia" w:cs="宋体" w:asciiTheme="minorEastAsia" w:hAnsiTheme="minorEastAsia" w:eastAsiaTheme="minorEastAsia"/>
          <w:color w:val="auto"/>
          <w:sz w:val="24"/>
          <w:szCs w:val="24"/>
          <w:highlight w:val="none"/>
        </w:rPr>
        <w:t>根据厦门工人体育馆各项赛事、活动的工作安排，按时按需完成厦门工人体育馆地垫拆铺、物件搬运、场地重整及复位等工作。</w:t>
      </w:r>
    </w:p>
    <w:p w14:paraId="27FE37D6">
      <w:pPr>
        <w:shd w:val="clear" w:color="auto" w:fill="FFFFFF"/>
        <w:spacing w:after="360" w:line="240" w:lineRule="auto"/>
        <w:rPr>
          <w:rFonts w:hint="eastAsia" w:cs="宋体" w:asciiTheme="minorEastAsia" w:hAnsiTheme="minorEastAsia" w:eastAsiaTheme="minorEastAsia"/>
          <w:color w:val="auto"/>
          <w:sz w:val="24"/>
          <w:szCs w:val="24"/>
          <w:highlight w:val="none"/>
          <w:lang w:eastAsia="zh-CN"/>
        </w:rPr>
      </w:pPr>
      <w:r>
        <w:rPr>
          <w:rFonts w:hint="eastAsia" w:cs="宋体" w:asciiTheme="minorEastAsia" w:hAnsiTheme="minorEastAsia" w:eastAsiaTheme="minorEastAsia"/>
          <w:b/>
          <w:bCs/>
          <w:color w:val="auto"/>
          <w:sz w:val="24"/>
          <w:szCs w:val="24"/>
          <w:highlight w:val="none"/>
        </w:rPr>
        <w:t>二、</w:t>
      </w:r>
      <w:r>
        <w:rPr>
          <w:rFonts w:hint="eastAsia" w:cs="宋体" w:asciiTheme="minorEastAsia" w:hAnsiTheme="minorEastAsia" w:eastAsiaTheme="minorEastAsia"/>
          <w:b/>
          <w:bCs/>
          <w:color w:val="auto"/>
          <w:sz w:val="24"/>
          <w:szCs w:val="24"/>
          <w:highlight w:val="none"/>
          <w:lang w:val="en-US" w:eastAsia="zh-CN"/>
        </w:rPr>
        <w:t>服务</w:t>
      </w:r>
      <w:r>
        <w:rPr>
          <w:rFonts w:hint="eastAsia" w:cs="宋体" w:asciiTheme="minorEastAsia" w:hAnsiTheme="minorEastAsia" w:eastAsiaTheme="minorEastAsia"/>
          <w:b/>
          <w:bCs/>
          <w:color w:val="auto"/>
          <w:sz w:val="24"/>
          <w:szCs w:val="24"/>
          <w:highlight w:val="none"/>
        </w:rPr>
        <w:t>期</w:t>
      </w:r>
      <w:r>
        <w:rPr>
          <w:rFonts w:hint="eastAsia" w:cs="宋体" w:asciiTheme="minorEastAsia" w:hAnsiTheme="minorEastAsia" w:eastAsiaTheme="minorEastAsia"/>
          <w:b/>
          <w:bCs/>
          <w:color w:val="auto"/>
          <w:sz w:val="24"/>
          <w:szCs w:val="24"/>
          <w:highlight w:val="none"/>
          <w:lang w:val="en-US" w:eastAsia="zh-CN"/>
        </w:rPr>
        <w:t>限</w:t>
      </w:r>
      <w:r>
        <w:rPr>
          <w:rFonts w:hint="eastAsia" w:cs="宋体" w:asciiTheme="minorEastAsia" w:hAnsiTheme="minorEastAsia" w:eastAsiaTheme="minorEastAsia"/>
          <w:b/>
          <w:bCs/>
          <w:color w:val="auto"/>
          <w:sz w:val="24"/>
          <w:szCs w:val="24"/>
          <w:highlight w:val="none"/>
          <w:lang w:eastAsia="zh-CN"/>
        </w:rPr>
        <w:t>：</w:t>
      </w:r>
      <w:r>
        <w:rPr>
          <w:rFonts w:hint="eastAsia" w:cs="宋体" w:asciiTheme="minorEastAsia" w:hAnsiTheme="minorEastAsia" w:eastAsiaTheme="minorEastAsia"/>
          <w:color w:val="auto"/>
          <w:sz w:val="24"/>
          <w:szCs w:val="24"/>
          <w:highlight w:val="none"/>
        </w:rPr>
        <w:t>乙方</w:t>
      </w:r>
      <w:r>
        <w:rPr>
          <w:rFonts w:hint="eastAsia" w:cs="宋体" w:asciiTheme="minorEastAsia" w:hAnsiTheme="minorEastAsia" w:eastAsiaTheme="minorEastAsia"/>
          <w:color w:val="auto"/>
          <w:sz w:val="24"/>
          <w:szCs w:val="24"/>
          <w:highlight w:val="none"/>
          <w:lang w:val="en-US" w:eastAsia="zh-CN"/>
        </w:rPr>
        <w:t>服务</w:t>
      </w:r>
      <w:r>
        <w:rPr>
          <w:rFonts w:hint="eastAsia" w:cs="宋体" w:asciiTheme="minorEastAsia" w:hAnsiTheme="minorEastAsia" w:eastAsiaTheme="minorEastAsia"/>
          <w:color w:val="auto"/>
          <w:sz w:val="24"/>
          <w:szCs w:val="24"/>
          <w:highlight w:val="none"/>
        </w:rPr>
        <w:t>期限为：</w:t>
      </w:r>
      <w:r>
        <w:rPr>
          <w:rFonts w:hint="eastAsia" w:cs="宋体" w:asciiTheme="minorEastAsia" w:hAnsiTheme="minorEastAsia" w:eastAsiaTheme="minorEastAsia"/>
          <w:color w:val="auto"/>
          <w:sz w:val="24"/>
          <w:szCs w:val="24"/>
          <w:highlight w:val="none"/>
          <w:lang w:val="en-US" w:eastAsia="zh-CN"/>
        </w:rPr>
        <w:t xml:space="preserve">   </w:t>
      </w:r>
      <w:r>
        <w:rPr>
          <w:rFonts w:hint="eastAsia" w:cs="宋体" w:asciiTheme="minorEastAsia" w:hAnsiTheme="minorEastAsia" w:eastAsiaTheme="minorEastAsia"/>
          <w:color w:val="auto"/>
          <w:sz w:val="24"/>
          <w:szCs w:val="24"/>
          <w:highlight w:val="none"/>
        </w:rPr>
        <w:t>年</w:t>
      </w:r>
      <w:r>
        <w:rPr>
          <w:rFonts w:hint="eastAsia" w:cs="宋体" w:asciiTheme="minorEastAsia" w:hAnsiTheme="minorEastAsia" w:eastAsiaTheme="minorEastAsia"/>
          <w:color w:val="auto"/>
          <w:sz w:val="24"/>
          <w:szCs w:val="24"/>
          <w:highlight w:val="none"/>
          <w:lang w:val="en-US" w:eastAsia="zh-CN"/>
        </w:rPr>
        <w:t xml:space="preserve">   </w:t>
      </w:r>
      <w:r>
        <w:rPr>
          <w:rFonts w:hint="eastAsia" w:cs="宋体" w:asciiTheme="minorEastAsia" w:hAnsiTheme="minorEastAsia" w:eastAsiaTheme="minorEastAsia"/>
          <w:color w:val="auto"/>
          <w:sz w:val="24"/>
          <w:szCs w:val="24"/>
          <w:highlight w:val="none"/>
        </w:rPr>
        <w:t>月</w:t>
      </w:r>
      <w:r>
        <w:rPr>
          <w:rFonts w:hint="eastAsia" w:cs="宋体" w:asciiTheme="minorEastAsia" w:hAnsiTheme="minorEastAsia" w:eastAsiaTheme="minorEastAsia"/>
          <w:color w:val="auto"/>
          <w:sz w:val="24"/>
          <w:szCs w:val="24"/>
          <w:highlight w:val="none"/>
          <w:lang w:val="en-US" w:eastAsia="zh-CN"/>
        </w:rPr>
        <w:t xml:space="preserve">   </w:t>
      </w:r>
      <w:r>
        <w:rPr>
          <w:rFonts w:hint="eastAsia" w:cs="宋体" w:asciiTheme="minorEastAsia" w:hAnsiTheme="minorEastAsia" w:eastAsiaTheme="minorEastAsia"/>
          <w:color w:val="auto"/>
          <w:sz w:val="24"/>
          <w:szCs w:val="24"/>
          <w:highlight w:val="none"/>
        </w:rPr>
        <w:t>日至</w:t>
      </w:r>
      <w:r>
        <w:rPr>
          <w:rFonts w:hint="eastAsia" w:cs="宋体" w:asciiTheme="minorEastAsia" w:hAnsiTheme="minorEastAsia" w:eastAsiaTheme="minorEastAsia"/>
          <w:color w:val="auto"/>
          <w:sz w:val="24"/>
          <w:szCs w:val="24"/>
          <w:highlight w:val="none"/>
          <w:lang w:val="en-US" w:eastAsia="zh-CN"/>
        </w:rPr>
        <w:t xml:space="preserve">    </w:t>
      </w:r>
      <w:r>
        <w:rPr>
          <w:rFonts w:hint="eastAsia" w:cs="宋体" w:asciiTheme="minorEastAsia" w:hAnsiTheme="minorEastAsia" w:eastAsiaTheme="minorEastAsia"/>
          <w:color w:val="auto"/>
          <w:sz w:val="24"/>
          <w:szCs w:val="24"/>
          <w:highlight w:val="none"/>
        </w:rPr>
        <w:t>年</w:t>
      </w:r>
      <w:r>
        <w:rPr>
          <w:rFonts w:hint="eastAsia" w:cs="宋体" w:asciiTheme="minorEastAsia" w:hAnsiTheme="minorEastAsia" w:eastAsiaTheme="minorEastAsia"/>
          <w:color w:val="auto"/>
          <w:sz w:val="24"/>
          <w:szCs w:val="24"/>
          <w:highlight w:val="none"/>
          <w:lang w:val="en-US" w:eastAsia="zh-CN"/>
        </w:rPr>
        <w:t xml:space="preserve">   </w:t>
      </w:r>
      <w:r>
        <w:rPr>
          <w:rFonts w:hint="eastAsia" w:cs="宋体" w:asciiTheme="minorEastAsia" w:hAnsiTheme="minorEastAsia" w:eastAsiaTheme="minorEastAsia"/>
          <w:color w:val="auto"/>
          <w:sz w:val="24"/>
          <w:szCs w:val="24"/>
          <w:highlight w:val="none"/>
        </w:rPr>
        <w:t>月</w:t>
      </w:r>
      <w:r>
        <w:rPr>
          <w:rFonts w:hint="eastAsia" w:cs="宋体" w:asciiTheme="minorEastAsia" w:hAnsiTheme="minorEastAsia" w:eastAsiaTheme="minorEastAsia"/>
          <w:color w:val="auto"/>
          <w:sz w:val="24"/>
          <w:szCs w:val="24"/>
          <w:highlight w:val="none"/>
          <w:lang w:val="en-US" w:eastAsia="zh-CN"/>
        </w:rPr>
        <w:t xml:space="preserve">    </w:t>
      </w:r>
      <w:r>
        <w:rPr>
          <w:rFonts w:hint="eastAsia" w:cs="宋体" w:asciiTheme="minorEastAsia" w:hAnsiTheme="minorEastAsia" w:eastAsiaTheme="minorEastAsia"/>
          <w:color w:val="auto"/>
          <w:sz w:val="24"/>
          <w:szCs w:val="24"/>
          <w:highlight w:val="none"/>
        </w:rPr>
        <w:t>日</w:t>
      </w:r>
      <w:r>
        <w:rPr>
          <w:rFonts w:hint="eastAsia" w:cs="宋体" w:asciiTheme="minorEastAsia" w:hAnsiTheme="minorEastAsia" w:eastAsiaTheme="minorEastAsia"/>
          <w:color w:val="auto"/>
          <w:sz w:val="24"/>
          <w:szCs w:val="24"/>
          <w:highlight w:val="none"/>
          <w:lang w:eastAsia="zh-CN"/>
        </w:rPr>
        <w:t>。</w:t>
      </w:r>
    </w:p>
    <w:p w14:paraId="50CF7DB3">
      <w:pPr>
        <w:shd w:val="clear" w:color="auto" w:fill="FFFFFF"/>
        <w:spacing w:after="360" w:line="240" w:lineRule="auto"/>
        <w:rPr>
          <w:rFonts w:hint="eastAsia" w:cs="宋体" w:asciiTheme="minorEastAsia" w:hAnsiTheme="minorEastAsia" w:eastAsiaTheme="minorEastAsia"/>
          <w:b/>
          <w:bCs/>
          <w:color w:val="auto"/>
          <w:sz w:val="24"/>
          <w:szCs w:val="24"/>
          <w:highlight w:val="none"/>
          <w:lang w:eastAsia="zh-CN"/>
        </w:rPr>
      </w:pPr>
      <w:r>
        <w:rPr>
          <w:rFonts w:hint="eastAsia" w:cs="宋体" w:asciiTheme="minorEastAsia" w:hAnsiTheme="minorEastAsia" w:eastAsiaTheme="minorEastAsia"/>
          <w:b/>
          <w:bCs/>
          <w:color w:val="auto"/>
          <w:sz w:val="24"/>
          <w:szCs w:val="24"/>
          <w:highlight w:val="none"/>
        </w:rPr>
        <w:t>三、</w:t>
      </w:r>
      <w:r>
        <w:rPr>
          <w:rFonts w:hint="eastAsia" w:cs="宋体" w:asciiTheme="minorEastAsia" w:hAnsiTheme="minorEastAsia" w:eastAsiaTheme="minorEastAsia"/>
          <w:b/>
          <w:bCs/>
          <w:color w:val="auto"/>
          <w:sz w:val="24"/>
          <w:szCs w:val="24"/>
          <w:highlight w:val="none"/>
          <w:lang w:val="en-US" w:eastAsia="zh-CN"/>
        </w:rPr>
        <w:t>服务</w:t>
      </w:r>
      <w:r>
        <w:rPr>
          <w:rFonts w:hint="eastAsia" w:cs="宋体" w:asciiTheme="minorEastAsia" w:hAnsiTheme="minorEastAsia" w:eastAsiaTheme="minorEastAsia"/>
          <w:b/>
          <w:bCs/>
          <w:color w:val="auto"/>
          <w:sz w:val="24"/>
          <w:szCs w:val="24"/>
          <w:highlight w:val="none"/>
        </w:rPr>
        <w:t>费用</w:t>
      </w:r>
      <w:r>
        <w:rPr>
          <w:rFonts w:hint="eastAsia" w:cs="宋体" w:asciiTheme="minorEastAsia" w:hAnsiTheme="minorEastAsia" w:eastAsiaTheme="minorEastAsia"/>
          <w:b/>
          <w:bCs/>
          <w:color w:val="auto"/>
          <w:sz w:val="24"/>
          <w:szCs w:val="24"/>
          <w:highlight w:val="none"/>
          <w:lang w:eastAsia="zh-CN"/>
        </w:rPr>
        <w:t>：</w:t>
      </w:r>
    </w:p>
    <w:p w14:paraId="3ECA0D9B">
      <w:pPr>
        <w:shd w:val="clear" w:color="auto" w:fill="FFFFFF"/>
        <w:spacing w:after="360" w:line="240" w:lineRule="auto"/>
        <w:rPr>
          <w:rFonts w:hint="eastAsia" w:cs="宋体" w:asciiTheme="minorEastAsia" w:hAnsiTheme="minorEastAsia" w:eastAsiaTheme="minorEastAsia"/>
          <w:color w:val="auto"/>
          <w:sz w:val="24"/>
          <w:szCs w:val="24"/>
          <w:highlight w:val="none"/>
          <w:lang w:val="en-US" w:eastAsia="zh-CN"/>
        </w:rPr>
      </w:pPr>
      <w:r>
        <w:rPr>
          <w:rFonts w:hint="eastAsia" w:cs="宋体" w:asciiTheme="minorEastAsia" w:hAnsiTheme="minorEastAsia" w:eastAsiaTheme="minorEastAsia"/>
          <w:color w:val="auto"/>
          <w:sz w:val="24"/>
          <w:szCs w:val="24"/>
          <w:highlight w:val="none"/>
        </w:rPr>
        <w:t>（一）</w:t>
      </w:r>
      <w:r>
        <w:rPr>
          <w:rFonts w:hint="eastAsia" w:cs="宋体" w:asciiTheme="minorEastAsia" w:hAnsiTheme="minorEastAsia" w:eastAsiaTheme="minorEastAsia"/>
          <w:color w:val="auto"/>
          <w:sz w:val="24"/>
          <w:szCs w:val="24"/>
          <w:highlight w:val="none"/>
          <w:lang w:val="en-US" w:eastAsia="zh-CN"/>
        </w:rPr>
        <w:t>服务</w:t>
      </w:r>
      <w:r>
        <w:rPr>
          <w:rFonts w:hint="eastAsia" w:cs="宋体" w:asciiTheme="minorEastAsia" w:hAnsiTheme="minorEastAsia" w:eastAsiaTheme="minorEastAsia"/>
          <w:color w:val="auto"/>
          <w:sz w:val="24"/>
          <w:szCs w:val="24"/>
          <w:highlight w:val="none"/>
        </w:rPr>
        <w:t>期内，甲方每年支付给乙方的总服务费用上限为人民币【】元（大写：【】，下称“年度服务费用上限”）。</w:t>
      </w:r>
      <w:r>
        <w:rPr>
          <w:rFonts w:hint="eastAsia" w:cs="宋体" w:asciiTheme="minorEastAsia" w:hAnsiTheme="minorEastAsia" w:eastAsiaTheme="minorEastAsia"/>
          <w:color w:val="auto"/>
          <w:sz w:val="24"/>
          <w:szCs w:val="24"/>
          <w:highlight w:val="none"/>
          <w:lang w:val="en-US" w:eastAsia="zh-CN"/>
        </w:rPr>
        <w:t>甲方每次根据乙方提供的服务项目按次向乙方支付服务费，如年度内甲方累计已支付及已发生待支付的服务费用已达到年度服务费用上限，则甲方无需再向乙方支付超出部分的费用。</w:t>
      </w:r>
    </w:p>
    <w:p w14:paraId="579D666B">
      <w:pPr>
        <w:shd w:val="clear" w:color="auto" w:fill="FFFFFF"/>
        <w:spacing w:after="360" w:line="240" w:lineRule="auto"/>
        <w:rPr>
          <w:rFonts w:hint="eastAsia"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当年度内，甲方已支付及已发生待支付的服务费累计达到年度服务费用上限的百分之八十（例如80%）时，乙方应在三个工作日内书面通知甲方。</w:t>
      </w:r>
    </w:p>
    <w:p w14:paraId="4CDF400F">
      <w:pPr>
        <w:shd w:val="clear" w:color="auto" w:fill="FFFFFF"/>
        <w:spacing w:after="360" w:line="240" w:lineRule="auto"/>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lang w:eastAsia="zh-CN"/>
        </w:rPr>
        <w:t>（</w:t>
      </w:r>
      <w:r>
        <w:rPr>
          <w:rFonts w:hint="eastAsia" w:cs="宋体" w:asciiTheme="minorEastAsia" w:hAnsiTheme="minorEastAsia" w:eastAsiaTheme="minorEastAsia"/>
          <w:color w:val="auto"/>
          <w:sz w:val="24"/>
          <w:szCs w:val="24"/>
          <w:highlight w:val="none"/>
          <w:lang w:val="en-US" w:eastAsia="zh-CN"/>
        </w:rPr>
        <w:t>二）服务期内，每一项目服务费用具体如下</w:t>
      </w:r>
      <w:r>
        <w:rPr>
          <w:rFonts w:hint="eastAsia" w:cs="宋体" w:asciiTheme="minorEastAsia" w:hAnsiTheme="minorEastAsia" w:eastAsiaTheme="minorEastAsia"/>
          <w:color w:val="auto"/>
          <w:sz w:val="24"/>
          <w:szCs w:val="24"/>
          <w:highlight w:val="none"/>
        </w:rPr>
        <w:t>（以下价格含税）</w:t>
      </w:r>
      <w:r>
        <w:rPr>
          <w:rFonts w:hint="eastAsia" w:cs="宋体" w:asciiTheme="minorEastAsia" w:hAnsiTheme="minorEastAsia" w:eastAsiaTheme="minorEastAsia"/>
          <w:color w:val="auto"/>
          <w:sz w:val="24"/>
          <w:szCs w:val="24"/>
          <w:highlight w:val="none"/>
          <w:lang w:eastAsia="zh-CN"/>
        </w:rPr>
        <w:t>：</w:t>
      </w:r>
    </w:p>
    <w:p w14:paraId="6823632F">
      <w:pPr>
        <w:spacing w:line="240" w:lineRule="auto"/>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lang w:val="en-US" w:eastAsia="zh-CN"/>
        </w:rPr>
        <w:t>1、</w:t>
      </w:r>
      <w:r>
        <w:rPr>
          <w:rFonts w:hint="eastAsia" w:cs="宋体" w:asciiTheme="minorEastAsia" w:hAnsiTheme="minorEastAsia" w:eastAsiaTheme="minorEastAsia"/>
          <w:color w:val="auto"/>
          <w:sz w:val="24"/>
          <w:szCs w:val="24"/>
          <w:highlight w:val="none"/>
        </w:rPr>
        <w:t>综合馆地垫拆铺、物件搬运、场地重整及复位</w:t>
      </w:r>
      <w:r>
        <w:rPr>
          <w:rFonts w:hint="eastAsia" w:cs="宋体" w:asciiTheme="minorEastAsia" w:hAnsiTheme="minorEastAsia" w:eastAsiaTheme="minorEastAsia"/>
          <w:color w:val="auto"/>
          <w:sz w:val="24"/>
          <w:szCs w:val="24"/>
          <w:highlight w:val="none"/>
          <w:u w:val="single"/>
        </w:rPr>
        <w:t xml:space="preserve">   </w:t>
      </w:r>
      <w:r>
        <w:rPr>
          <w:rFonts w:hint="eastAsia" w:cs="宋体" w:asciiTheme="minorEastAsia" w:hAnsiTheme="minorEastAsia" w:eastAsiaTheme="minorEastAsia"/>
          <w:color w:val="auto"/>
          <w:sz w:val="24"/>
          <w:szCs w:val="24"/>
          <w:highlight w:val="none"/>
          <w:u w:val="single"/>
          <w:lang w:val="en-US" w:eastAsia="zh-CN"/>
        </w:rPr>
        <w:t xml:space="preserve">  </w:t>
      </w:r>
      <w:r>
        <w:rPr>
          <w:rFonts w:hint="eastAsia" w:cs="宋体" w:asciiTheme="minorEastAsia" w:hAnsiTheme="minorEastAsia" w:eastAsiaTheme="minorEastAsia"/>
          <w:color w:val="auto"/>
          <w:sz w:val="24"/>
          <w:szCs w:val="24"/>
          <w:highlight w:val="none"/>
          <w:u w:val="single"/>
        </w:rPr>
        <w:t xml:space="preserve"> </w:t>
      </w:r>
      <w:r>
        <w:rPr>
          <w:rFonts w:hint="eastAsia" w:cs="宋体" w:asciiTheme="minorEastAsia" w:hAnsiTheme="minorEastAsia" w:eastAsiaTheme="minorEastAsia"/>
          <w:color w:val="auto"/>
          <w:sz w:val="24"/>
          <w:szCs w:val="24"/>
          <w:highlight w:val="none"/>
        </w:rPr>
        <w:t>元/场次，含：</w:t>
      </w:r>
    </w:p>
    <w:p w14:paraId="151A9432">
      <w:pPr>
        <w:numPr>
          <w:ilvl w:val="0"/>
          <w:numId w:val="7"/>
        </w:numPr>
        <w:adjustRightInd/>
        <w:snapToGrid/>
        <w:spacing w:after="0" w:line="540" w:lineRule="atLeast"/>
        <w:ind w:left="425" w:hanging="425" w:firstLineChars="0"/>
        <w:rPr>
          <w:rFonts w:ascii="宋体" w:hAnsi="宋体" w:eastAsia="宋体"/>
          <w:color w:val="auto"/>
          <w:sz w:val="24"/>
          <w:szCs w:val="24"/>
          <w:highlight w:val="none"/>
        </w:rPr>
      </w:pPr>
      <w:r>
        <w:rPr>
          <w:rFonts w:hint="eastAsia" w:ascii="宋体" w:hAnsi="宋体" w:eastAsia="宋体"/>
          <w:color w:val="auto"/>
          <w:sz w:val="24"/>
          <w:szCs w:val="24"/>
          <w:highlight w:val="none"/>
        </w:rPr>
        <w:t>拆、铺羽毛球地胶垫（16片）</w:t>
      </w:r>
    </w:p>
    <w:p w14:paraId="57DDA860">
      <w:pPr>
        <w:numPr>
          <w:ilvl w:val="0"/>
          <w:numId w:val="7"/>
        </w:numPr>
        <w:adjustRightInd/>
        <w:snapToGrid/>
        <w:spacing w:after="0" w:line="540" w:lineRule="atLeast"/>
        <w:ind w:left="425" w:hanging="425" w:firstLineChars="0"/>
        <w:rPr>
          <w:rFonts w:ascii="宋体" w:hAnsi="宋体" w:eastAsia="宋体"/>
          <w:color w:val="auto"/>
          <w:sz w:val="24"/>
          <w:szCs w:val="24"/>
          <w:highlight w:val="none"/>
        </w:rPr>
      </w:pPr>
      <w:r>
        <w:rPr>
          <w:rFonts w:hint="eastAsia" w:ascii="宋体" w:hAnsi="宋体" w:eastAsia="宋体"/>
          <w:color w:val="auto"/>
          <w:sz w:val="24"/>
          <w:szCs w:val="24"/>
          <w:highlight w:val="none"/>
        </w:rPr>
        <w:t>拆、装羽毛球网架(16套)</w:t>
      </w:r>
    </w:p>
    <w:p w14:paraId="07C26326">
      <w:pPr>
        <w:numPr>
          <w:ilvl w:val="0"/>
          <w:numId w:val="7"/>
        </w:numPr>
        <w:adjustRightInd/>
        <w:snapToGrid/>
        <w:spacing w:after="0" w:line="540" w:lineRule="atLeast"/>
        <w:ind w:left="425" w:hanging="425" w:firstLineChars="0"/>
        <w:rPr>
          <w:rFonts w:ascii="宋体" w:hAnsi="宋体" w:eastAsia="宋体"/>
          <w:color w:val="auto"/>
          <w:sz w:val="24"/>
          <w:szCs w:val="24"/>
          <w:highlight w:val="none"/>
        </w:rPr>
      </w:pPr>
      <w:r>
        <w:rPr>
          <w:rFonts w:hint="eastAsia" w:ascii="宋体" w:hAnsi="宋体" w:eastAsia="宋体"/>
          <w:color w:val="auto"/>
          <w:sz w:val="24"/>
          <w:szCs w:val="24"/>
          <w:highlight w:val="none"/>
        </w:rPr>
        <w:t>收、放长条木椅（32条）</w:t>
      </w:r>
    </w:p>
    <w:p w14:paraId="2D560051">
      <w:pPr>
        <w:numPr>
          <w:ilvl w:val="0"/>
          <w:numId w:val="7"/>
        </w:numPr>
        <w:adjustRightInd/>
        <w:snapToGrid/>
        <w:spacing w:after="0" w:line="540" w:lineRule="atLeast"/>
        <w:ind w:left="425" w:hanging="425" w:firstLineChars="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拆、铺四周</w:t>
      </w:r>
      <w:r>
        <w:rPr>
          <w:rFonts w:hint="eastAsia" w:ascii="宋体" w:hAnsi="宋体" w:eastAsia="宋体"/>
          <w:color w:val="auto"/>
          <w:sz w:val="24"/>
          <w:szCs w:val="24"/>
          <w:highlight w:val="none"/>
          <w:lang w:eastAsia="zh-CN"/>
        </w:rPr>
        <w:t>所有</w:t>
      </w:r>
      <w:r>
        <w:rPr>
          <w:rFonts w:hint="eastAsia" w:ascii="宋体" w:hAnsi="宋体" w:eastAsia="宋体"/>
          <w:color w:val="auto"/>
          <w:sz w:val="24"/>
          <w:szCs w:val="24"/>
          <w:highlight w:val="none"/>
        </w:rPr>
        <w:t>保护地垫</w:t>
      </w:r>
    </w:p>
    <w:p w14:paraId="6A3CEFC1">
      <w:pPr>
        <w:numPr>
          <w:ilvl w:val="0"/>
          <w:numId w:val="7"/>
        </w:numPr>
        <w:adjustRightInd/>
        <w:snapToGrid/>
        <w:spacing w:after="0" w:line="540" w:lineRule="atLeast"/>
        <w:ind w:left="425" w:hanging="425" w:firstLineChars="0"/>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rPr>
        <w:t>收缩及复位四面活动座椅</w:t>
      </w:r>
    </w:p>
    <w:p w14:paraId="3353684E">
      <w:pPr>
        <w:adjustRightInd/>
        <w:snapToGrid/>
        <w:spacing w:after="0" w:line="540" w:lineRule="atLeast"/>
        <w:ind w:firstLine="240" w:firstLineChars="100"/>
        <w:rPr>
          <w:rFonts w:hint="eastAsia" w:ascii="宋体" w:hAnsi="宋体" w:eastAsia="宋体" w:cstheme="minorBidi"/>
          <w:b w:val="0"/>
          <w:bCs w:val="0"/>
          <w:color w:val="auto"/>
          <w:sz w:val="24"/>
          <w:szCs w:val="24"/>
          <w:highlight w:val="none"/>
          <w:lang w:val="en-US" w:eastAsia="zh-CN"/>
        </w:rPr>
      </w:pPr>
      <w:r>
        <w:rPr>
          <w:rFonts w:hint="eastAsia" w:ascii="宋体" w:hAnsi="宋体" w:eastAsia="宋体" w:cstheme="minorBidi"/>
          <w:b w:val="0"/>
          <w:bCs w:val="0"/>
          <w:color w:val="auto"/>
          <w:sz w:val="24"/>
          <w:szCs w:val="24"/>
          <w:highlight w:val="none"/>
          <w:lang w:eastAsia="zh-CN"/>
        </w:rPr>
        <w:t>注：</w:t>
      </w:r>
      <w:r>
        <w:rPr>
          <w:rFonts w:hint="eastAsia" w:ascii="汉仪书宋二S" w:hAnsi="汉仪书宋二S" w:eastAsia="汉仪书宋二S" w:cs="汉仪书宋二S"/>
          <w:b w:val="0"/>
          <w:bCs w:val="0"/>
          <w:color w:val="auto"/>
          <w:sz w:val="24"/>
          <w:szCs w:val="24"/>
          <w:highlight w:val="none"/>
          <w:lang w:eastAsia="zh-CN"/>
        </w:rPr>
        <w:t>①</w:t>
      </w:r>
      <w:r>
        <w:rPr>
          <w:rFonts w:hint="eastAsia" w:ascii="宋体" w:hAnsi="宋体" w:eastAsia="宋体" w:cstheme="minorBidi"/>
          <w:b w:val="0"/>
          <w:bCs w:val="0"/>
          <w:color w:val="auto"/>
          <w:sz w:val="24"/>
          <w:szCs w:val="24"/>
          <w:highlight w:val="none"/>
          <w:lang w:eastAsia="zh-CN"/>
        </w:rPr>
        <w:t>若只收缩</w:t>
      </w:r>
      <w:r>
        <w:rPr>
          <w:rFonts w:hint="eastAsia" w:ascii="宋体" w:hAnsi="宋体" w:eastAsia="宋体" w:cstheme="minorBidi"/>
          <w:b w:val="0"/>
          <w:bCs w:val="0"/>
          <w:color w:val="auto"/>
          <w:sz w:val="24"/>
          <w:szCs w:val="24"/>
          <w:highlight w:val="none"/>
        </w:rPr>
        <w:t>及复位</w:t>
      </w:r>
      <w:r>
        <w:rPr>
          <w:rFonts w:hint="eastAsia" w:ascii="宋体" w:hAnsi="宋体" w:eastAsia="宋体" w:cstheme="minorBidi"/>
          <w:b w:val="0"/>
          <w:bCs w:val="0"/>
          <w:color w:val="auto"/>
          <w:sz w:val="24"/>
          <w:szCs w:val="24"/>
          <w:highlight w:val="none"/>
          <w:lang w:eastAsia="zh-CN"/>
        </w:rPr>
        <w:t>一至三面</w:t>
      </w:r>
      <w:r>
        <w:rPr>
          <w:rFonts w:hint="eastAsia" w:ascii="宋体" w:hAnsi="宋体" w:eastAsia="宋体" w:cstheme="minorBidi"/>
          <w:b w:val="0"/>
          <w:bCs w:val="0"/>
          <w:color w:val="auto"/>
          <w:sz w:val="24"/>
          <w:szCs w:val="24"/>
          <w:highlight w:val="none"/>
        </w:rPr>
        <w:t>活动座椅</w:t>
      </w:r>
      <w:r>
        <w:rPr>
          <w:rFonts w:hint="eastAsia" w:ascii="宋体" w:hAnsi="宋体" w:eastAsia="宋体" w:cstheme="minorBidi"/>
          <w:b w:val="0"/>
          <w:bCs w:val="0"/>
          <w:color w:val="auto"/>
          <w:sz w:val="24"/>
          <w:szCs w:val="24"/>
          <w:highlight w:val="none"/>
          <w:lang w:eastAsia="zh-CN"/>
        </w:rPr>
        <w:t>，其他不变，则收费为</w:t>
      </w:r>
      <w:r>
        <w:rPr>
          <w:rFonts w:hint="eastAsia" w:cs="宋体" w:asciiTheme="minorEastAsia" w:hAnsiTheme="minorEastAsia" w:eastAsiaTheme="minorEastAsia"/>
          <w:color w:val="auto"/>
          <w:sz w:val="24"/>
          <w:szCs w:val="24"/>
          <w:highlight w:val="none"/>
          <w:u w:val="single"/>
        </w:rPr>
        <w:t xml:space="preserve">   </w:t>
      </w:r>
      <w:r>
        <w:rPr>
          <w:rFonts w:hint="eastAsia" w:cs="宋体" w:asciiTheme="minorEastAsia" w:hAnsiTheme="minorEastAsia" w:eastAsiaTheme="minorEastAsia"/>
          <w:color w:val="auto"/>
          <w:sz w:val="24"/>
          <w:szCs w:val="24"/>
          <w:highlight w:val="none"/>
          <w:u w:val="single"/>
          <w:lang w:val="en-US" w:eastAsia="zh-CN"/>
        </w:rPr>
        <w:t xml:space="preserve"> </w:t>
      </w:r>
      <w:r>
        <w:rPr>
          <w:rFonts w:hint="eastAsia" w:ascii="宋体" w:hAnsi="宋体" w:eastAsia="宋体" w:cstheme="minorBidi"/>
          <w:b w:val="0"/>
          <w:bCs w:val="0"/>
          <w:color w:val="auto"/>
          <w:sz w:val="24"/>
          <w:szCs w:val="24"/>
          <w:highlight w:val="none"/>
          <w:lang w:val="en-US" w:eastAsia="zh-CN"/>
        </w:rPr>
        <w:t xml:space="preserve">元/场次  </w:t>
      </w:r>
    </w:p>
    <w:p w14:paraId="3DA8F056">
      <w:pPr>
        <w:adjustRightInd/>
        <w:snapToGrid/>
        <w:spacing w:after="0" w:line="540" w:lineRule="atLeast"/>
        <w:ind w:firstLine="240" w:firstLineChars="100"/>
        <w:rPr>
          <w:rFonts w:hint="default" w:ascii="宋体" w:hAnsi="宋体" w:eastAsia="宋体" w:cstheme="minorBidi"/>
          <w:b w:val="0"/>
          <w:bCs w:val="0"/>
          <w:color w:val="auto"/>
          <w:sz w:val="24"/>
          <w:szCs w:val="24"/>
          <w:highlight w:val="none"/>
          <w:lang w:val="en-US" w:eastAsia="zh-CN"/>
        </w:rPr>
      </w:pPr>
      <w:r>
        <w:rPr>
          <w:rFonts w:hint="eastAsia" w:ascii="汉仪书宋二S" w:hAnsi="汉仪书宋二S" w:eastAsia="汉仪书宋二S" w:cs="汉仪书宋二S"/>
          <w:b w:val="0"/>
          <w:bCs w:val="0"/>
          <w:color w:val="auto"/>
          <w:sz w:val="24"/>
          <w:szCs w:val="24"/>
          <w:highlight w:val="none"/>
          <w:lang w:val="en-US" w:eastAsia="zh-CN"/>
        </w:rPr>
        <w:t>②</w:t>
      </w:r>
      <w:r>
        <w:rPr>
          <w:rFonts w:hint="eastAsia" w:ascii="宋体" w:hAnsi="宋体" w:eastAsia="宋体" w:cstheme="minorBidi"/>
          <w:b w:val="0"/>
          <w:bCs w:val="0"/>
          <w:color w:val="auto"/>
          <w:sz w:val="24"/>
          <w:szCs w:val="24"/>
          <w:highlight w:val="none"/>
          <w:lang w:val="en-US" w:eastAsia="zh-CN"/>
        </w:rPr>
        <w:t>若同时还要</w:t>
      </w:r>
      <w:r>
        <w:rPr>
          <w:rFonts w:hint="eastAsia" w:ascii="宋体" w:hAnsi="宋体" w:eastAsia="宋体"/>
          <w:color w:val="auto"/>
          <w:sz w:val="24"/>
          <w:szCs w:val="24"/>
          <w:highlight w:val="none"/>
        </w:rPr>
        <w:t>拆、铺</w:t>
      </w:r>
      <w:r>
        <w:rPr>
          <w:rFonts w:hint="eastAsia" w:ascii="宋体" w:hAnsi="宋体" w:eastAsia="宋体"/>
          <w:color w:val="auto"/>
          <w:sz w:val="24"/>
          <w:szCs w:val="24"/>
          <w:highlight w:val="none"/>
          <w:lang w:eastAsia="zh-CN"/>
        </w:rPr>
        <w:t>气排球</w:t>
      </w:r>
      <w:r>
        <w:rPr>
          <w:rFonts w:hint="eastAsia" w:ascii="宋体" w:hAnsi="宋体" w:eastAsia="宋体"/>
          <w:color w:val="auto"/>
          <w:sz w:val="24"/>
          <w:szCs w:val="24"/>
          <w:highlight w:val="none"/>
        </w:rPr>
        <w:t>地胶垫</w:t>
      </w:r>
      <w:r>
        <w:rPr>
          <w:rFonts w:hint="eastAsia" w:ascii="宋体" w:hAnsi="宋体" w:eastAsia="宋体"/>
          <w:color w:val="auto"/>
          <w:sz w:val="24"/>
          <w:szCs w:val="24"/>
          <w:highlight w:val="none"/>
          <w:lang w:eastAsia="zh-CN"/>
        </w:rPr>
        <w:t>（</w:t>
      </w:r>
      <w:r>
        <w:rPr>
          <w:rFonts w:hint="eastAsia" w:ascii="宋体" w:hAnsi="宋体" w:eastAsia="宋体"/>
          <w:color w:val="auto"/>
          <w:sz w:val="24"/>
          <w:szCs w:val="24"/>
          <w:highlight w:val="none"/>
          <w:lang w:val="en-US" w:eastAsia="zh-CN"/>
        </w:rPr>
        <w:t>2片</w:t>
      </w:r>
      <w:r>
        <w:rPr>
          <w:rFonts w:hint="eastAsia" w:ascii="宋体" w:hAnsi="宋体" w:eastAsia="宋体"/>
          <w:color w:val="auto"/>
          <w:sz w:val="24"/>
          <w:szCs w:val="24"/>
          <w:highlight w:val="none"/>
          <w:lang w:eastAsia="zh-CN"/>
        </w:rPr>
        <w:t>）：增加收费</w:t>
      </w:r>
      <w:r>
        <w:rPr>
          <w:rFonts w:hint="eastAsia" w:cs="宋体" w:asciiTheme="minorEastAsia" w:hAnsiTheme="minorEastAsia" w:eastAsiaTheme="minorEastAsia"/>
          <w:color w:val="auto"/>
          <w:sz w:val="24"/>
          <w:szCs w:val="24"/>
          <w:highlight w:val="none"/>
          <w:u w:val="single"/>
        </w:rPr>
        <w:t xml:space="preserve">   </w:t>
      </w:r>
      <w:r>
        <w:rPr>
          <w:rFonts w:hint="eastAsia" w:cs="宋体" w:asciiTheme="minorEastAsia" w:hAnsiTheme="minorEastAsia" w:eastAsiaTheme="minorEastAsia"/>
          <w:color w:val="auto"/>
          <w:sz w:val="24"/>
          <w:szCs w:val="24"/>
          <w:highlight w:val="none"/>
          <w:u w:val="single"/>
          <w:lang w:val="en-US" w:eastAsia="zh-CN"/>
        </w:rPr>
        <w:t xml:space="preserve">  </w:t>
      </w:r>
      <w:r>
        <w:rPr>
          <w:rFonts w:hint="eastAsia" w:cs="宋体" w:asciiTheme="minorEastAsia" w:hAnsiTheme="minorEastAsia" w:eastAsiaTheme="minorEastAsia"/>
          <w:color w:val="auto"/>
          <w:sz w:val="24"/>
          <w:szCs w:val="24"/>
          <w:highlight w:val="none"/>
          <w:u w:val="single"/>
        </w:rPr>
        <w:t xml:space="preserve"> </w:t>
      </w:r>
      <w:r>
        <w:rPr>
          <w:rFonts w:hint="eastAsia" w:ascii="宋体" w:hAnsi="宋体" w:eastAsia="宋体"/>
          <w:color w:val="auto"/>
          <w:sz w:val="24"/>
          <w:szCs w:val="24"/>
          <w:highlight w:val="none"/>
          <w:lang w:val="en-US" w:eastAsia="zh-CN"/>
        </w:rPr>
        <w:t>元</w:t>
      </w:r>
      <w:r>
        <w:rPr>
          <w:rFonts w:hint="eastAsia" w:ascii="宋体" w:hAnsi="宋体" w:eastAsia="宋体" w:cs="宋体"/>
          <w:color w:val="auto"/>
          <w:sz w:val="24"/>
          <w:szCs w:val="24"/>
          <w:highlight w:val="none"/>
          <w:lang w:val="en-US" w:eastAsia="zh-CN"/>
        </w:rPr>
        <w:t>/</w:t>
      </w:r>
      <w:r>
        <w:rPr>
          <w:rFonts w:hint="eastAsia" w:ascii="宋体" w:hAnsi="宋体" w:eastAsia="宋体"/>
          <w:color w:val="auto"/>
          <w:sz w:val="24"/>
          <w:szCs w:val="24"/>
          <w:highlight w:val="none"/>
          <w:lang w:val="en-US" w:eastAsia="zh-CN"/>
        </w:rPr>
        <w:t>次</w:t>
      </w:r>
    </w:p>
    <w:p w14:paraId="6171B899">
      <w:pPr>
        <w:adjustRightInd/>
        <w:snapToGrid/>
        <w:spacing w:after="0" w:line="540" w:lineRule="atLeast"/>
        <w:ind w:firstLine="0" w:firstLineChars="0"/>
        <w:rPr>
          <w:rFonts w:hint="default" w:ascii="宋体" w:hAnsi="宋体" w:eastAsia="宋体"/>
          <w:color w:val="auto"/>
          <w:sz w:val="24"/>
          <w:szCs w:val="24"/>
          <w:highlight w:val="none"/>
          <w:lang w:val="en-US"/>
        </w:rPr>
      </w:pPr>
      <w:r>
        <w:rPr>
          <w:rFonts w:hint="eastAsia" w:ascii="宋体" w:hAnsi="宋体" w:eastAsia="宋体"/>
          <w:color w:val="auto"/>
          <w:sz w:val="24"/>
          <w:szCs w:val="24"/>
          <w:highlight w:val="none"/>
          <w:lang w:val="en-US" w:eastAsia="zh-CN"/>
        </w:rPr>
        <w:t>2、</w:t>
      </w:r>
      <w:r>
        <w:rPr>
          <w:rFonts w:hint="eastAsia" w:ascii="宋体" w:hAnsi="宋体" w:eastAsia="宋体"/>
          <w:color w:val="auto"/>
          <w:sz w:val="24"/>
          <w:szCs w:val="24"/>
          <w:highlight w:val="none"/>
          <w:lang w:eastAsia="zh-CN"/>
        </w:rPr>
        <w:t>单独</w:t>
      </w:r>
      <w:r>
        <w:rPr>
          <w:rFonts w:hint="eastAsia" w:ascii="宋体" w:hAnsi="宋体" w:eastAsia="宋体"/>
          <w:color w:val="auto"/>
          <w:sz w:val="24"/>
          <w:szCs w:val="24"/>
          <w:highlight w:val="none"/>
        </w:rPr>
        <w:t>拆、铺</w:t>
      </w:r>
      <w:r>
        <w:rPr>
          <w:rFonts w:hint="eastAsia" w:ascii="宋体" w:hAnsi="宋体" w:eastAsia="宋体"/>
          <w:color w:val="auto"/>
          <w:sz w:val="24"/>
          <w:szCs w:val="24"/>
          <w:highlight w:val="none"/>
          <w:lang w:eastAsia="zh-CN"/>
        </w:rPr>
        <w:t>气排球</w:t>
      </w:r>
      <w:r>
        <w:rPr>
          <w:rFonts w:hint="eastAsia" w:ascii="宋体" w:hAnsi="宋体" w:eastAsia="宋体"/>
          <w:color w:val="auto"/>
          <w:sz w:val="24"/>
          <w:szCs w:val="24"/>
          <w:highlight w:val="none"/>
        </w:rPr>
        <w:t>地胶垫</w:t>
      </w:r>
      <w:r>
        <w:rPr>
          <w:rFonts w:hint="eastAsia" w:ascii="宋体" w:hAnsi="宋体" w:eastAsia="宋体"/>
          <w:color w:val="auto"/>
          <w:sz w:val="24"/>
          <w:szCs w:val="24"/>
          <w:highlight w:val="none"/>
          <w:lang w:eastAsia="zh-CN"/>
        </w:rPr>
        <w:t>（</w:t>
      </w:r>
      <w:r>
        <w:rPr>
          <w:rFonts w:hint="eastAsia" w:ascii="宋体" w:hAnsi="宋体" w:eastAsia="宋体"/>
          <w:color w:val="auto"/>
          <w:sz w:val="24"/>
          <w:szCs w:val="24"/>
          <w:highlight w:val="none"/>
          <w:lang w:val="en-US" w:eastAsia="zh-CN"/>
        </w:rPr>
        <w:t>2片</w:t>
      </w:r>
      <w:r>
        <w:rPr>
          <w:rFonts w:hint="eastAsia" w:ascii="宋体" w:hAnsi="宋体" w:eastAsia="宋体"/>
          <w:color w:val="auto"/>
          <w:sz w:val="24"/>
          <w:szCs w:val="24"/>
          <w:highlight w:val="none"/>
          <w:lang w:eastAsia="zh-CN"/>
        </w:rPr>
        <w:t>）：</w:t>
      </w:r>
      <w:r>
        <w:rPr>
          <w:rFonts w:hint="eastAsia" w:cs="宋体" w:asciiTheme="minorEastAsia" w:hAnsiTheme="minorEastAsia" w:eastAsiaTheme="minorEastAsia"/>
          <w:color w:val="auto"/>
          <w:sz w:val="24"/>
          <w:szCs w:val="24"/>
          <w:highlight w:val="none"/>
          <w:u w:val="single"/>
        </w:rPr>
        <w:t xml:space="preserve">   </w:t>
      </w:r>
      <w:r>
        <w:rPr>
          <w:rFonts w:hint="eastAsia" w:cs="宋体" w:asciiTheme="minorEastAsia" w:hAnsiTheme="minorEastAsia" w:eastAsiaTheme="minorEastAsia"/>
          <w:color w:val="auto"/>
          <w:sz w:val="24"/>
          <w:szCs w:val="24"/>
          <w:highlight w:val="none"/>
          <w:u w:val="single"/>
          <w:lang w:val="en-US" w:eastAsia="zh-CN"/>
        </w:rPr>
        <w:t xml:space="preserve">  </w:t>
      </w:r>
      <w:r>
        <w:rPr>
          <w:rFonts w:hint="eastAsia" w:cs="宋体" w:asciiTheme="minorEastAsia" w:hAnsiTheme="minorEastAsia" w:eastAsiaTheme="minorEastAsia"/>
          <w:color w:val="auto"/>
          <w:sz w:val="24"/>
          <w:szCs w:val="24"/>
          <w:highlight w:val="none"/>
          <w:u w:val="single"/>
        </w:rPr>
        <w:t xml:space="preserve"> </w:t>
      </w:r>
      <w:r>
        <w:rPr>
          <w:rFonts w:hint="eastAsia" w:ascii="宋体" w:hAnsi="宋体" w:eastAsia="宋体"/>
          <w:color w:val="auto"/>
          <w:sz w:val="24"/>
          <w:szCs w:val="24"/>
          <w:highlight w:val="none"/>
          <w:lang w:val="en-US" w:eastAsia="zh-CN"/>
        </w:rPr>
        <w:t>元</w:t>
      </w:r>
      <w:r>
        <w:rPr>
          <w:rFonts w:hint="eastAsia" w:ascii="宋体" w:hAnsi="宋体" w:eastAsia="宋体" w:cs="宋体"/>
          <w:color w:val="auto"/>
          <w:sz w:val="24"/>
          <w:szCs w:val="24"/>
          <w:highlight w:val="none"/>
          <w:lang w:val="en-US" w:eastAsia="zh-CN"/>
        </w:rPr>
        <w:t>/</w:t>
      </w:r>
      <w:r>
        <w:rPr>
          <w:rFonts w:hint="eastAsia" w:ascii="宋体" w:hAnsi="宋体" w:eastAsia="宋体"/>
          <w:color w:val="auto"/>
          <w:sz w:val="24"/>
          <w:szCs w:val="24"/>
          <w:highlight w:val="none"/>
          <w:lang w:val="en-US" w:eastAsia="zh-CN"/>
        </w:rPr>
        <w:t>次</w:t>
      </w:r>
    </w:p>
    <w:p w14:paraId="30C0F459">
      <w:pPr>
        <w:adjustRightInd/>
        <w:snapToGrid/>
        <w:spacing w:after="0" w:line="540" w:lineRule="atLeast"/>
        <w:ind w:firstLine="0" w:firstLineChars="0"/>
        <w:rPr>
          <w:rFonts w:ascii="宋体" w:hAnsi="宋体" w:eastAsia="宋体"/>
          <w:color w:val="auto"/>
          <w:sz w:val="24"/>
          <w:szCs w:val="24"/>
          <w:highlight w:val="none"/>
        </w:rPr>
      </w:pPr>
      <w:r>
        <w:rPr>
          <w:rFonts w:hint="eastAsia" w:ascii="宋体" w:hAnsi="宋体" w:eastAsia="宋体"/>
          <w:color w:val="auto"/>
          <w:sz w:val="24"/>
          <w:szCs w:val="24"/>
          <w:highlight w:val="none"/>
          <w:lang w:val="en-US" w:eastAsia="zh-CN"/>
        </w:rPr>
        <w:t>3、单独</w:t>
      </w:r>
      <w:r>
        <w:rPr>
          <w:rFonts w:hint="eastAsia" w:ascii="宋体" w:hAnsi="宋体" w:eastAsia="宋体"/>
          <w:color w:val="auto"/>
          <w:sz w:val="24"/>
          <w:szCs w:val="24"/>
          <w:highlight w:val="none"/>
        </w:rPr>
        <w:t>拆、铺</w:t>
      </w:r>
      <w:r>
        <w:rPr>
          <w:rFonts w:hint="eastAsia" w:ascii="宋体" w:hAnsi="宋体" w:eastAsia="宋体"/>
          <w:color w:val="auto"/>
          <w:sz w:val="24"/>
          <w:szCs w:val="24"/>
          <w:highlight w:val="none"/>
          <w:lang w:eastAsia="zh-CN"/>
        </w:rPr>
        <w:t>每</w:t>
      </w:r>
      <w:r>
        <w:rPr>
          <w:rFonts w:hint="eastAsia" w:ascii="宋体" w:hAnsi="宋体" w:eastAsia="宋体"/>
          <w:color w:val="auto"/>
          <w:sz w:val="24"/>
          <w:szCs w:val="24"/>
          <w:highlight w:val="none"/>
          <w:lang w:val="en-US" w:eastAsia="zh-CN"/>
        </w:rPr>
        <w:t>4</w:t>
      </w:r>
      <w:r>
        <w:rPr>
          <w:rFonts w:hint="eastAsia" w:ascii="宋体" w:hAnsi="宋体" w:eastAsia="宋体"/>
          <w:color w:val="auto"/>
          <w:sz w:val="24"/>
          <w:szCs w:val="24"/>
          <w:highlight w:val="none"/>
        </w:rPr>
        <w:t>片羽毛球</w:t>
      </w:r>
      <w:r>
        <w:rPr>
          <w:rFonts w:hint="eastAsia" w:ascii="宋体" w:hAnsi="宋体" w:eastAsia="宋体"/>
          <w:color w:val="auto"/>
          <w:sz w:val="24"/>
          <w:szCs w:val="24"/>
          <w:highlight w:val="none"/>
          <w:lang w:eastAsia="zh-CN"/>
        </w:rPr>
        <w:t>地垫</w:t>
      </w:r>
      <w:r>
        <w:rPr>
          <w:rFonts w:hint="eastAsia" w:ascii="宋体" w:hAnsi="宋体" w:eastAsia="宋体"/>
          <w:color w:val="auto"/>
          <w:sz w:val="24"/>
          <w:szCs w:val="24"/>
          <w:highlight w:val="none"/>
        </w:rPr>
        <w:t>：</w:t>
      </w:r>
      <w:r>
        <w:rPr>
          <w:rFonts w:hint="eastAsia" w:cs="宋体" w:asciiTheme="minorEastAsia" w:hAnsiTheme="minorEastAsia" w:eastAsiaTheme="minorEastAsia"/>
          <w:color w:val="auto"/>
          <w:sz w:val="24"/>
          <w:szCs w:val="24"/>
          <w:highlight w:val="none"/>
          <w:u w:val="single"/>
        </w:rPr>
        <w:t xml:space="preserve">   </w:t>
      </w:r>
      <w:r>
        <w:rPr>
          <w:rFonts w:hint="eastAsia" w:cs="宋体" w:asciiTheme="minorEastAsia" w:hAnsiTheme="minorEastAsia" w:eastAsiaTheme="minorEastAsia"/>
          <w:color w:val="auto"/>
          <w:sz w:val="24"/>
          <w:szCs w:val="24"/>
          <w:highlight w:val="none"/>
          <w:u w:val="single"/>
          <w:lang w:val="en-US" w:eastAsia="zh-CN"/>
        </w:rPr>
        <w:t xml:space="preserve">  </w:t>
      </w:r>
      <w:r>
        <w:rPr>
          <w:rFonts w:hint="eastAsia" w:cs="宋体" w:asciiTheme="minorEastAsia" w:hAnsiTheme="minorEastAsia" w:eastAsiaTheme="minorEastAsia"/>
          <w:color w:val="auto"/>
          <w:sz w:val="24"/>
          <w:szCs w:val="24"/>
          <w:highlight w:val="none"/>
          <w:u w:val="single"/>
        </w:rPr>
        <w:t xml:space="preserve"> </w:t>
      </w:r>
      <w:r>
        <w:rPr>
          <w:rFonts w:hint="eastAsia" w:ascii="宋体" w:hAnsi="宋体" w:eastAsia="宋体"/>
          <w:color w:val="auto"/>
          <w:sz w:val="24"/>
          <w:szCs w:val="24"/>
          <w:highlight w:val="none"/>
        </w:rPr>
        <w:t>元</w:t>
      </w:r>
    </w:p>
    <w:p w14:paraId="60CD844A">
      <w:pPr>
        <w:adjustRightInd/>
        <w:snapToGrid/>
        <w:spacing w:after="0" w:line="540" w:lineRule="atLeast"/>
        <w:ind w:firstLine="0" w:firstLineChars="0"/>
        <w:rPr>
          <w:rFonts w:hint="eastAsia" w:ascii="宋体" w:hAnsi="宋体" w:eastAsia="宋体" w:cstheme="minorBidi"/>
          <w:color w:val="auto"/>
          <w:sz w:val="24"/>
          <w:szCs w:val="24"/>
          <w:highlight w:val="none"/>
          <w:lang w:val="en-US" w:eastAsia="zh-CN"/>
        </w:rPr>
      </w:pPr>
      <w:r>
        <w:rPr>
          <w:rFonts w:hint="eastAsia" w:ascii="宋体" w:hAnsi="宋体" w:eastAsia="宋体" w:cstheme="minorBidi"/>
          <w:color w:val="auto"/>
          <w:sz w:val="24"/>
          <w:szCs w:val="24"/>
          <w:highlight w:val="none"/>
          <w:lang w:val="en-US" w:eastAsia="zh-CN"/>
        </w:rPr>
        <w:t>4、</w:t>
      </w:r>
      <w:r>
        <w:rPr>
          <w:rFonts w:hint="eastAsia" w:ascii="宋体" w:hAnsi="宋体" w:eastAsia="宋体" w:cstheme="minorBidi"/>
          <w:color w:val="auto"/>
          <w:sz w:val="24"/>
          <w:szCs w:val="24"/>
          <w:highlight w:val="none"/>
          <w:lang w:eastAsia="zh-CN"/>
        </w:rPr>
        <w:t>单独</w:t>
      </w:r>
      <w:r>
        <w:rPr>
          <w:rFonts w:hint="eastAsia" w:ascii="宋体" w:hAnsi="宋体" w:eastAsia="宋体" w:cstheme="minorBidi"/>
          <w:color w:val="auto"/>
          <w:sz w:val="24"/>
          <w:szCs w:val="24"/>
          <w:highlight w:val="none"/>
        </w:rPr>
        <w:t>收缩及复位活动座椅：</w:t>
      </w:r>
      <w:r>
        <w:rPr>
          <w:rFonts w:hint="eastAsia" w:cs="宋体" w:asciiTheme="minorEastAsia" w:hAnsiTheme="minorEastAsia" w:eastAsiaTheme="minorEastAsia"/>
          <w:color w:val="auto"/>
          <w:sz w:val="24"/>
          <w:szCs w:val="24"/>
          <w:highlight w:val="none"/>
          <w:u w:val="single"/>
        </w:rPr>
        <w:t xml:space="preserve">   </w:t>
      </w:r>
      <w:r>
        <w:rPr>
          <w:rFonts w:hint="eastAsia" w:cs="宋体" w:asciiTheme="minorEastAsia" w:hAnsiTheme="minorEastAsia" w:eastAsiaTheme="minorEastAsia"/>
          <w:color w:val="auto"/>
          <w:sz w:val="24"/>
          <w:szCs w:val="24"/>
          <w:highlight w:val="none"/>
          <w:u w:val="single"/>
          <w:lang w:val="en-US" w:eastAsia="zh-CN"/>
        </w:rPr>
        <w:t xml:space="preserve">  </w:t>
      </w:r>
      <w:r>
        <w:rPr>
          <w:rFonts w:hint="eastAsia" w:cs="宋体" w:asciiTheme="minorEastAsia" w:hAnsiTheme="minorEastAsia" w:eastAsiaTheme="minorEastAsia"/>
          <w:color w:val="auto"/>
          <w:sz w:val="24"/>
          <w:szCs w:val="24"/>
          <w:highlight w:val="none"/>
          <w:u w:val="single"/>
        </w:rPr>
        <w:t xml:space="preserve"> </w:t>
      </w:r>
      <w:r>
        <w:rPr>
          <w:rFonts w:hint="eastAsia" w:ascii="宋体" w:hAnsi="宋体" w:eastAsia="宋体" w:cstheme="minorBidi"/>
          <w:color w:val="auto"/>
          <w:sz w:val="24"/>
          <w:szCs w:val="24"/>
          <w:highlight w:val="none"/>
        </w:rPr>
        <w:t>元/</w:t>
      </w:r>
      <w:r>
        <w:rPr>
          <w:rFonts w:hint="eastAsia" w:ascii="宋体" w:hAnsi="宋体" w:eastAsia="宋体" w:cstheme="minorBidi"/>
          <w:color w:val="auto"/>
          <w:sz w:val="24"/>
          <w:szCs w:val="24"/>
          <w:highlight w:val="none"/>
          <w:lang w:eastAsia="zh-CN"/>
        </w:rPr>
        <w:t>面</w:t>
      </w:r>
      <w:r>
        <w:rPr>
          <w:rFonts w:hint="eastAsia" w:ascii="宋体" w:hAnsi="宋体" w:eastAsia="宋体" w:cstheme="minorBidi"/>
          <w:color w:val="auto"/>
          <w:sz w:val="24"/>
          <w:szCs w:val="24"/>
          <w:highlight w:val="none"/>
          <w:lang w:val="en-US" w:eastAsia="zh-CN"/>
        </w:rPr>
        <w:t>（南北面）、</w:t>
      </w:r>
      <w:r>
        <w:rPr>
          <w:rFonts w:hint="eastAsia" w:cs="宋体" w:asciiTheme="minorEastAsia" w:hAnsiTheme="minorEastAsia" w:eastAsiaTheme="minorEastAsia"/>
          <w:color w:val="auto"/>
          <w:sz w:val="24"/>
          <w:szCs w:val="24"/>
          <w:highlight w:val="none"/>
          <w:u w:val="single"/>
        </w:rPr>
        <w:t xml:space="preserve">   </w:t>
      </w:r>
      <w:r>
        <w:rPr>
          <w:rFonts w:hint="eastAsia" w:cs="宋体" w:asciiTheme="minorEastAsia" w:hAnsiTheme="minorEastAsia" w:eastAsiaTheme="minorEastAsia"/>
          <w:color w:val="auto"/>
          <w:sz w:val="24"/>
          <w:szCs w:val="24"/>
          <w:highlight w:val="none"/>
          <w:u w:val="single"/>
          <w:lang w:val="en-US" w:eastAsia="zh-CN"/>
        </w:rPr>
        <w:t xml:space="preserve">  </w:t>
      </w:r>
      <w:r>
        <w:rPr>
          <w:rFonts w:hint="eastAsia" w:cs="宋体" w:asciiTheme="minorEastAsia" w:hAnsiTheme="minorEastAsia" w:eastAsiaTheme="minorEastAsia"/>
          <w:color w:val="auto"/>
          <w:sz w:val="24"/>
          <w:szCs w:val="24"/>
          <w:highlight w:val="none"/>
          <w:u w:val="single"/>
        </w:rPr>
        <w:t xml:space="preserve"> </w:t>
      </w:r>
      <w:r>
        <w:rPr>
          <w:rFonts w:hint="eastAsia" w:ascii="宋体" w:hAnsi="宋体" w:eastAsia="宋体" w:cstheme="minorBidi"/>
          <w:color w:val="auto"/>
          <w:sz w:val="24"/>
          <w:szCs w:val="24"/>
          <w:highlight w:val="none"/>
        </w:rPr>
        <w:t>元/</w:t>
      </w:r>
      <w:r>
        <w:rPr>
          <w:rFonts w:hint="eastAsia" w:ascii="宋体" w:hAnsi="宋体" w:eastAsia="宋体" w:cstheme="minorBidi"/>
          <w:color w:val="auto"/>
          <w:sz w:val="24"/>
          <w:szCs w:val="24"/>
          <w:highlight w:val="none"/>
          <w:lang w:eastAsia="zh-CN"/>
        </w:rPr>
        <w:t>面</w:t>
      </w:r>
      <w:r>
        <w:rPr>
          <w:rFonts w:hint="eastAsia" w:ascii="宋体" w:hAnsi="宋体" w:eastAsia="宋体" w:cstheme="minorBidi"/>
          <w:color w:val="auto"/>
          <w:sz w:val="24"/>
          <w:szCs w:val="24"/>
          <w:highlight w:val="none"/>
          <w:lang w:val="en-US" w:eastAsia="zh-CN"/>
        </w:rPr>
        <w:t>（东西面）</w:t>
      </w:r>
    </w:p>
    <w:p w14:paraId="1393CC6B">
      <w:pPr>
        <w:adjustRightInd/>
        <w:snapToGrid/>
        <w:spacing w:after="0" w:line="540" w:lineRule="atLeast"/>
        <w:ind w:firstLine="0" w:firstLineChars="0"/>
        <w:rPr>
          <w:rFonts w:hint="eastAsia" w:ascii="宋体" w:hAnsi="宋体" w:eastAsia="宋体" w:cstheme="minorBidi"/>
          <w:color w:val="auto"/>
          <w:sz w:val="24"/>
          <w:szCs w:val="24"/>
          <w:highlight w:val="none"/>
          <w:lang w:eastAsia="zh-CN"/>
        </w:rPr>
      </w:pPr>
      <w:r>
        <w:rPr>
          <w:rFonts w:hint="eastAsia" w:ascii="宋体" w:hAnsi="宋体" w:eastAsia="宋体" w:cstheme="minorBidi"/>
          <w:color w:val="auto"/>
          <w:sz w:val="24"/>
          <w:szCs w:val="24"/>
          <w:highlight w:val="none"/>
          <w:lang w:val="en-US" w:eastAsia="zh-CN"/>
        </w:rPr>
        <w:t>5、单独</w:t>
      </w:r>
      <w:r>
        <w:rPr>
          <w:rFonts w:hint="eastAsia" w:ascii="宋体" w:hAnsi="宋体" w:eastAsia="宋体" w:cstheme="minorBidi"/>
          <w:color w:val="auto"/>
          <w:sz w:val="24"/>
          <w:szCs w:val="24"/>
          <w:highlight w:val="none"/>
          <w:lang w:eastAsia="zh-CN"/>
        </w:rPr>
        <w:t>场地隔网安装、拆除</w:t>
      </w:r>
      <w:r>
        <w:rPr>
          <w:rFonts w:hint="eastAsia" w:ascii="宋体" w:hAnsi="宋体" w:eastAsia="宋体" w:cstheme="minorBidi"/>
          <w:color w:val="auto"/>
          <w:sz w:val="24"/>
          <w:szCs w:val="24"/>
          <w:highlight w:val="none"/>
        </w:rPr>
        <w:t>：</w:t>
      </w:r>
      <w:r>
        <w:rPr>
          <w:rFonts w:hint="eastAsia" w:cs="宋体" w:asciiTheme="minorEastAsia" w:hAnsiTheme="minorEastAsia" w:eastAsiaTheme="minorEastAsia"/>
          <w:color w:val="auto"/>
          <w:sz w:val="24"/>
          <w:szCs w:val="24"/>
          <w:highlight w:val="none"/>
          <w:u w:val="single"/>
        </w:rPr>
        <w:t xml:space="preserve">   </w:t>
      </w:r>
      <w:r>
        <w:rPr>
          <w:rFonts w:hint="eastAsia" w:cs="宋体" w:asciiTheme="minorEastAsia" w:hAnsiTheme="minorEastAsia" w:eastAsiaTheme="minorEastAsia"/>
          <w:color w:val="auto"/>
          <w:sz w:val="24"/>
          <w:szCs w:val="24"/>
          <w:highlight w:val="none"/>
          <w:u w:val="single"/>
          <w:lang w:val="en-US" w:eastAsia="zh-CN"/>
        </w:rPr>
        <w:t xml:space="preserve">  </w:t>
      </w:r>
      <w:r>
        <w:rPr>
          <w:rFonts w:hint="eastAsia" w:cs="宋体" w:asciiTheme="minorEastAsia" w:hAnsiTheme="minorEastAsia" w:eastAsiaTheme="minorEastAsia"/>
          <w:color w:val="auto"/>
          <w:sz w:val="24"/>
          <w:szCs w:val="24"/>
          <w:highlight w:val="none"/>
          <w:u w:val="single"/>
        </w:rPr>
        <w:t xml:space="preserve"> </w:t>
      </w:r>
      <w:r>
        <w:rPr>
          <w:rFonts w:hint="eastAsia" w:ascii="宋体" w:hAnsi="宋体" w:eastAsia="宋体" w:cstheme="minorBidi"/>
          <w:color w:val="auto"/>
          <w:sz w:val="24"/>
          <w:szCs w:val="24"/>
          <w:highlight w:val="none"/>
        </w:rPr>
        <w:t>元/次</w:t>
      </w:r>
    </w:p>
    <w:p w14:paraId="7F6D8C57">
      <w:pPr>
        <w:adjustRightInd/>
        <w:snapToGrid/>
        <w:spacing w:after="0" w:line="540" w:lineRule="atLeast"/>
        <w:ind w:firstLine="0" w:firstLineChars="0"/>
        <w:rPr>
          <w:rFonts w:hint="eastAsia" w:ascii="宋体" w:hAnsi="宋体" w:eastAsia="宋体" w:cstheme="minorBidi"/>
          <w:color w:val="auto"/>
          <w:sz w:val="24"/>
          <w:szCs w:val="24"/>
          <w:highlight w:val="none"/>
          <w:lang w:eastAsia="zh-CN"/>
        </w:rPr>
      </w:pPr>
      <w:r>
        <w:rPr>
          <w:rFonts w:hint="eastAsia" w:ascii="宋体" w:hAnsi="宋体" w:eastAsia="宋体" w:cstheme="minorBidi"/>
          <w:color w:val="auto"/>
          <w:sz w:val="24"/>
          <w:szCs w:val="24"/>
          <w:highlight w:val="none"/>
          <w:lang w:val="en-US" w:eastAsia="zh-CN"/>
        </w:rPr>
        <w:t>6、</w:t>
      </w:r>
      <w:r>
        <w:rPr>
          <w:rFonts w:hint="eastAsia" w:ascii="宋体" w:hAnsi="宋体" w:eastAsia="宋体" w:cstheme="minorBidi"/>
          <w:color w:val="auto"/>
          <w:sz w:val="24"/>
          <w:szCs w:val="24"/>
          <w:highlight w:val="none"/>
          <w:lang w:eastAsia="zh-CN"/>
        </w:rPr>
        <w:t>临时性工作：搬运费：</w:t>
      </w:r>
      <w:r>
        <w:rPr>
          <w:rFonts w:hint="eastAsia" w:cs="宋体" w:asciiTheme="minorEastAsia" w:hAnsiTheme="minorEastAsia" w:eastAsiaTheme="minorEastAsia"/>
          <w:color w:val="auto"/>
          <w:sz w:val="24"/>
          <w:szCs w:val="24"/>
          <w:highlight w:val="none"/>
          <w:u w:val="single"/>
        </w:rPr>
        <w:t xml:space="preserve">   </w:t>
      </w:r>
      <w:r>
        <w:rPr>
          <w:rFonts w:hint="eastAsia" w:cs="宋体" w:asciiTheme="minorEastAsia" w:hAnsiTheme="minorEastAsia" w:eastAsiaTheme="minorEastAsia"/>
          <w:color w:val="auto"/>
          <w:sz w:val="24"/>
          <w:szCs w:val="24"/>
          <w:highlight w:val="none"/>
          <w:u w:val="single"/>
          <w:lang w:val="en-US" w:eastAsia="zh-CN"/>
        </w:rPr>
        <w:t xml:space="preserve">  </w:t>
      </w:r>
      <w:r>
        <w:rPr>
          <w:rFonts w:hint="eastAsia" w:cs="宋体" w:asciiTheme="minorEastAsia" w:hAnsiTheme="minorEastAsia" w:eastAsiaTheme="minorEastAsia"/>
          <w:color w:val="auto"/>
          <w:sz w:val="24"/>
          <w:szCs w:val="24"/>
          <w:highlight w:val="none"/>
          <w:u w:val="single"/>
        </w:rPr>
        <w:t xml:space="preserve"> </w:t>
      </w:r>
      <w:r>
        <w:rPr>
          <w:rFonts w:hint="eastAsia" w:ascii="宋体" w:hAnsi="宋体" w:eastAsia="宋体" w:cstheme="minorBidi"/>
          <w:color w:val="auto"/>
          <w:sz w:val="24"/>
          <w:szCs w:val="24"/>
          <w:highlight w:val="none"/>
        </w:rPr>
        <w:t>元/</w:t>
      </w:r>
      <w:r>
        <w:rPr>
          <w:rFonts w:hint="eastAsia" w:ascii="宋体" w:hAnsi="宋体" w:eastAsia="宋体" w:cstheme="minorBidi"/>
          <w:color w:val="auto"/>
          <w:sz w:val="24"/>
          <w:szCs w:val="24"/>
          <w:highlight w:val="none"/>
          <w:lang w:eastAsia="zh-CN"/>
        </w:rPr>
        <w:t>人/小时</w:t>
      </w:r>
    </w:p>
    <w:p w14:paraId="28D08F63">
      <w:pPr>
        <w:spacing w:line="240" w:lineRule="auto"/>
        <w:ind w:firstLine="480" w:firstLineChars="200"/>
        <w:rPr>
          <w:rFonts w:hint="eastAsia" w:cs="宋体" w:asciiTheme="minorEastAsia" w:hAnsiTheme="minorEastAsia" w:eastAsiaTheme="minorEastAsia"/>
          <w:color w:val="auto"/>
          <w:sz w:val="24"/>
          <w:szCs w:val="24"/>
          <w:highlight w:val="none"/>
        </w:rPr>
      </w:pPr>
    </w:p>
    <w:p w14:paraId="0BCFC28F">
      <w:pPr>
        <w:shd w:val="clear" w:color="auto" w:fill="FFFFFF"/>
        <w:spacing w:after="360" w:line="240" w:lineRule="auto"/>
        <w:rPr>
          <w:rFonts w:hint="eastAsia" w:cs="宋体" w:asciiTheme="minorEastAsia" w:hAnsiTheme="minorEastAsia" w:eastAsiaTheme="minorEastAsia"/>
          <w:b/>
          <w:bCs/>
          <w:color w:val="auto"/>
          <w:sz w:val="24"/>
          <w:szCs w:val="24"/>
          <w:highlight w:val="none"/>
        </w:rPr>
      </w:pPr>
      <w:r>
        <w:rPr>
          <w:rFonts w:hint="eastAsia" w:cs="宋体" w:asciiTheme="minorEastAsia" w:hAnsiTheme="minorEastAsia" w:eastAsiaTheme="minorEastAsia"/>
          <w:b/>
          <w:bCs/>
          <w:color w:val="auto"/>
          <w:sz w:val="24"/>
          <w:szCs w:val="24"/>
          <w:highlight w:val="none"/>
        </w:rPr>
        <w:t>四、保证金条款</w:t>
      </w:r>
    </w:p>
    <w:p w14:paraId="06B43AF5">
      <w:pPr>
        <w:shd w:val="clear" w:color="auto" w:fill="FFFFFF"/>
        <w:spacing w:after="360" w:line="240" w:lineRule="auto"/>
        <w:ind w:firstLine="480" w:firstLineChars="200"/>
        <w:rPr>
          <w:rFonts w:hint="eastAsia" w:cs="宋体" w:asciiTheme="minorEastAsia" w:hAnsiTheme="minorEastAsia" w:eastAsiaTheme="minorEastAsia"/>
          <w:b w:val="0"/>
          <w:bCs w:val="0"/>
          <w:color w:val="auto"/>
          <w:sz w:val="24"/>
          <w:szCs w:val="24"/>
          <w:highlight w:val="none"/>
          <w:lang w:eastAsia="zh-CN"/>
        </w:rPr>
      </w:pPr>
      <w:r>
        <w:rPr>
          <w:rFonts w:hint="eastAsia" w:cs="宋体" w:asciiTheme="minorEastAsia" w:hAnsiTheme="minorEastAsia" w:eastAsiaTheme="minorEastAsia"/>
          <w:color w:val="auto"/>
          <w:sz w:val="24"/>
          <w:szCs w:val="24"/>
          <w:highlight w:val="none"/>
        </w:rPr>
        <w:t>合同签订之日，乙方向甲方支付人民币</w:t>
      </w:r>
      <w:r>
        <w:rPr>
          <w:rFonts w:hint="eastAsia" w:cs="宋体" w:asciiTheme="minorEastAsia" w:hAnsiTheme="minorEastAsia" w:eastAsiaTheme="minorEastAsia"/>
          <w:color w:val="auto"/>
          <w:sz w:val="24"/>
          <w:szCs w:val="24"/>
          <w:highlight w:val="none"/>
          <w:lang w:eastAsia="zh-CN"/>
        </w:rPr>
        <w:t>贰仟元整（</w:t>
      </w:r>
      <w:r>
        <w:rPr>
          <w:rFonts w:hint="eastAsia" w:ascii="宋体" w:hAnsi="宋体" w:eastAsia="宋体" w:cs="宋体"/>
          <w:color w:val="auto"/>
          <w:sz w:val="24"/>
          <w:szCs w:val="24"/>
          <w:highlight w:val="none"/>
          <w:lang w:eastAsia="zh-CN"/>
        </w:rPr>
        <w:t>￥</w:t>
      </w:r>
      <w:r>
        <w:rPr>
          <w:rFonts w:hint="eastAsia" w:cs="宋体" w:asciiTheme="minorEastAsia" w:hAnsiTheme="minorEastAsia" w:eastAsiaTheme="minorEastAsia"/>
          <w:color w:val="auto"/>
          <w:sz w:val="24"/>
          <w:szCs w:val="24"/>
          <w:highlight w:val="none"/>
          <w:lang w:val="en-US" w:eastAsia="zh-CN"/>
        </w:rPr>
        <w:t>2000.00）</w:t>
      </w:r>
      <w:r>
        <w:rPr>
          <w:rFonts w:hint="eastAsia" w:cs="宋体" w:asciiTheme="minorEastAsia" w:hAnsiTheme="minorEastAsia" w:eastAsiaTheme="minorEastAsia"/>
          <w:color w:val="auto"/>
          <w:sz w:val="24"/>
          <w:szCs w:val="24"/>
          <w:highlight w:val="none"/>
        </w:rPr>
        <w:t>作为合同履约保证金。在</w:t>
      </w:r>
      <w:r>
        <w:rPr>
          <w:rFonts w:hint="eastAsia" w:cs="宋体" w:asciiTheme="minorEastAsia" w:hAnsiTheme="minorEastAsia" w:eastAsiaTheme="minorEastAsia"/>
          <w:color w:val="auto"/>
          <w:sz w:val="24"/>
          <w:szCs w:val="24"/>
          <w:highlight w:val="none"/>
          <w:lang w:eastAsia="zh-CN"/>
        </w:rPr>
        <w:t>服务期</w:t>
      </w:r>
      <w:r>
        <w:rPr>
          <w:rFonts w:hint="eastAsia" w:cs="宋体" w:asciiTheme="minorEastAsia" w:hAnsiTheme="minorEastAsia" w:eastAsiaTheme="minorEastAsia"/>
          <w:color w:val="auto"/>
          <w:sz w:val="24"/>
          <w:szCs w:val="24"/>
          <w:highlight w:val="none"/>
        </w:rPr>
        <w:t>限结束后，若综合馆地垫、网架、桌椅等物件无人为损坏且乙方无任何违约行为，甲方将该履约保证金本金返还给乙方，不计利息。若</w:t>
      </w:r>
      <w:r>
        <w:rPr>
          <w:rFonts w:hint="eastAsia" w:cs="宋体" w:asciiTheme="minorEastAsia" w:hAnsiTheme="minorEastAsia" w:eastAsiaTheme="minorEastAsia"/>
          <w:color w:val="auto"/>
          <w:sz w:val="24"/>
          <w:szCs w:val="24"/>
          <w:highlight w:val="none"/>
          <w:lang w:eastAsia="zh-CN"/>
        </w:rPr>
        <w:t>服务期内</w:t>
      </w:r>
      <w:r>
        <w:rPr>
          <w:rFonts w:hint="eastAsia" w:cs="宋体" w:asciiTheme="minorEastAsia" w:hAnsiTheme="minorEastAsia" w:eastAsiaTheme="minorEastAsia"/>
          <w:color w:val="auto"/>
          <w:sz w:val="24"/>
          <w:szCs w:val="24"/>
          <w:highlight w:val="none"/>
        </w:rPr>
        <w:t>综合馆地垫、网架、桌椅等物件出现人为损坏或乙方有违约行为，则甲方有权从履约保证金中扣除相关赔偿费用和违约款项，履约保证金不足扣除的，甲方有权追偿。</w:t>
      </w:r>
    </w:p>
    <w:p w14:paraId="293E4223">
      <w:pPr>
        <w:shd w:val="clear" w:color="auto" w:fill="FFFFFF"/>
        <w:spacing w:after="360" w:line="240" w:lineRule="auto"/>
        <w:rPr>
          <w:rFonts w:cs="宋体" w:asciiTheme="minorEastAsia" w:hAnsiTheme="minorEastAsia" w:eastAsiaTheme="minorEastAsia"/>
          <w:b/>
          <w:bCs/>
          <w:color w:val="auto"/>
          <w:sz w:val="24"/>
          <w:szCs w:val="24"/>
          <w:highlight w:val="none"/>
        </w:rPr>
      </w:pPr>
      <w:r>
        <w:rPr>
          <w:rFonts w:hint="eastAsia" w:cs="宋体" w:asciiTheme="minorEastAsia" w:hAnsiTheme="minorEastAsia" w:eastAsiaTheme="minorEastAsia"/>
          <w:b/>
          <w:bCs/>
          <w:color w:val="auto"/>
          <w:sz w:val="24"/>
          <w:szCs w:val="24"/>
          <w:highlight w:val="none"/>
          <w:lang w:eastAsia="zh-CN"/>
        </w:rPr>
        <w:t>五、</w:t>
      </w:r>
      <w:r>
        <w:rPr>
          <w:rFonts w:hint="eastAsia" w:cs="宋体" w:asciiTheme="minorEastAsia" w:hAnsiTheme="minorEastAsia" w:eastAsiaTheme="minorEastAsia"/>
          <w:b/>
          <w:bCs/>
          <w:color w:val="auto"/>
          <w:sz w:val="24"/>
          <w:szCs w:val="24"/>
          <w:highlight w:val="none"/>
        </w:rPr>
        <w:t>权利、义务</w:t>
      </w:r>
    </w:p>
    <w:p w14:paraId="55A5152F">
      <w:pPr>
        <w:shd w:val="clear" w:color="auto" w:fill="FFFFFF"/>
        <w:spacing w:after="360" w:line="240" w:lineRule="auto"/>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(一)甲方权利、义务</w:t>
      </w:r>
    </w:p>
    <w:p w14:paraId="5E66A97E">
      <w:pPr>
        <w:shd w:val="clear" w:color="auto" w:fill="FFFFFF"/>
        <w:spacing w:after="360" w:line="240" w:lineRule="auto"/>
        <w:ind w:firstLine="480" w:firstLineChars="20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1、甲方有权监督乙方承包过程中的</w:t>
      </w:r>
      <w:r>
        <w:rPr>
          <w:rFonts w:hint="eastAsia" w:cs="宋体" w:asciiTheme="minorEastAsia" w:hAnsiTheme="minorEastAsia" w:eastAsiaTheme="minorEastAsia"/>
          <w:color w:val="auto"/>
          <w:sz w:val="24"/>
          <w:szCs w:val="24"/>
          <w:highlight w:val="none"/>
          <w:lang w:eastAsia="zh-CN"/>
        </w:rPr>
        <w:t>拆铺、搬运工作</w:t>
      </w:r>
      <w:r>
        <w:rPr>
          <w:rFonts w:hint="eastAsia" w:cs="宋体" w:asciiTheme="minorEastAsia" w:hAnsiTheme="minorEastAsia" w:eastAsiaTheme="minorEastAsia"/>
          <w:color w:val="auto"/>
          <w:sz w:val="24"/>
          <w:szCs w:val="24"/>
          <w:highlight w:val="none"/>
        </w:rPr>
        <w:t>。</w:t>
      </w:r>
    </w:p>
    <w:p w14:paraId="4BD514D9">
      <w:pPr>
        <w:shd w:val="clear" w:color="auto" w:fill="FFFFFF"/>
        <w:spacing w:after="360" w:line="240" w:lineRule="auto"/>
        <w:ind w:firstLine="480" w:firstLineChars="20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2、不得随意中止、终止、解除合同。</w:t>
      </w:r>
    </w:p>
    <w:p w14:paraId="7D032A03">
      <w:pPr>
        <w:shd w:val="clear" w:color="auto" w:fill="FFFFFF"/>
        <w:spacing w:after="360" w:line="240" w:lineRule="auto"/>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(二)乙方权利、义务</w:t>
      </w:r>
    </w:p>
    <w:p w14:paraId="5C3B0BF7">
      <w:pPr>
        <w:shd w:val="clear" w:color="auto" w:fill="FFFFFF"/>
        <w:spacing w:after="360" w:line="240" w:lineRule="auto"/>
        <w:ind w:firstLine="480" w:firstLineChars="20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1、合法从事承包经营，不得做出违反任何法律、法规的行为。</w:t>
      </w:r>
    </w:p>
    <w:p w14:paraId="0AB00045">
      <w:pPr>
        <w:shd w:val="clear" w:color="auto" w:fill="FFFFFF"/>
        <w:spacing w:after="360" w:line="240" w:lineRule="auto"/>
        <w:ind w:firstLine="480" w:firstLineChars="200"/>
        <w:rPr>
          <w:rFonts w:hint="eastAsia"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2、乙方必须对员工上岗前进行岗前培训</w:t>
      </w:r>
      <w:r>
        <w:rPr>
          <w:rFonts w:hint="eastAsia" w:cs="宋体" w:asciiTheme="minorEastAsia" w:hAnsiTheme="minorEastAsia" w:eastAsiaTheme="minorEastAsia"/>
          <w:color w:val="auto"/>
          <w:sz w:val="24"/>
          <w:szCs w:val="24"/>
          <w:highlight w:val="none"/>
          <w:lang w:eastAsia="zh-CN"/>
        </w:rPr>
        <w:t>和</w:t>
      </w:r>
      <w:r>
        <w:rPr>
          <w:rFonts w:hint="eastAsia" w:cs="宋体" w:asciiTheme="minorEastAsia" w:hAnsiTheme="minorEastAsia" w:eastAsiaTheme="minorEastAsia"/>
          <w:color w:val="auto"/>
          <w:sz w:val="24"/>
          <w:szCs w:val="24"/>
          <w:highlight w:val="none"/>
        </w:rPr>
        <w:t>安全教育，教育员工合理使用甲方资产，保护甲方资产不受损害，否则应按照市场价赔偿。</w:t>
      </w:r>
    </w:p>
    <w:p w14:paraId="031E73EF">
      <w:pPr>
        <w:shd w:val="clear" w:color="auto" w:fill="FFFFFF"/>
        <w:spacing w:after="360" w:line="240" w:lineRule="auto"/>
        <w:ind w:firstLine="480" w:firstLineChars="200"/>
        <w:rPr>
          <w:rFonts w:hint="eastAsia"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lang w:val="en-US" w:eastAsia="zh-CN"/>
        </w:rPr>
        <w:t>3、</w:t>
      </w:r>
      <w:r>
        <w:rPr>
          <w:rFonts w:hint="eastAsia" w:cs="宋体" w:asciiTheme="minorEastAsia" w:hAnsiTheme="minorEastAsia" w:eastAsiaTheme="minorEastAsia"/>
          <w:color w:val="auto"/>
          <w:sz w:val="24"/>
          <w:szCs w:val="24"/>
          <w:highlight w:val="none"/>
        </w:rPr>
        <w:t>乙方负责所属人员的日常管理，严格要求员工</w:t>
      </w:r>
      <w:r>
        <w:rPr>
          <w:rFonts w:hint="eastAsia" w:cs="宋体" w:asciiTheme="minorEastAsia" w:hAnsiTheme="minorEastAsia" w:eastAsiaTheme="minorEastAsia"/>
          <w:color w:val="auto"/>
          <w:sz w:val="24"/>
          <w:szCs w:val="24"/>
          <w:highlight w:val="none"/>
          <w:lang w:eastAsia="zh-CN"/>
        </w:rPr>
        <w:t>在甲方处工作期间</w:t>
      </w:r>
      <w:r>
        <w:rPr>
          <w:rFonts w:hint="eastAsia" w:cs="宋体" w:asciiTheme="minorEastAsia" w:hAnsiTheme="minorEastAsia" w:eastAsiaTheme="minorEastAsia"/>
          <w:color w:val="auto"/>
          <w:sz w:val="24"/>
          <w:szCs w:val="24"/>
          <w:highlight w:val="none"/>
        </w:rPr>
        <w:t>遵守甲方的规章制度，如：不准打架、</w:t>
      </w:r>
      <w:r>
        <w:rPr>
          <w:rFonts w:hint="eastAsia" w:cs="宋体" w:asciiTheme="minorEastAsia" w:hAnsiTheme="minorEastAsia" w:eastAsiaTheme="minorEastAsia"/>
          <w:color w:val="auto"/>
          <w:sz w:val="24"/>
          <w:szCs w:val="24"/>
          <w:highlight w:val="none"/>
          <w:lang w:eastAsia="zh-CN"/>
        </w:rPr>
        <w:t>不准盗窃、</w:t>
      </w:r>
      <w:r>
        <w:rPr>
          <w:rFonts w:hint="eastAsia" w:cs="宋体" w:asciiTheme="minorEastAsia" w:hAnsiTheme="minorEastAsia" w:eastAsiaTheme="minorEastAsia"/>
          <w:color w:val="auto"/>
          <w:sz w:val="24"/>
          <w:szCs w:val="24"/>
          <w:highlight w:val="none"/>
        </w:rPr>
        <w:t>不准赌博、不许醉酒上班</w:t>
      </w:r>
      <w:r>
        <w:rPr>
          <w:rFonts w:hint="eastAsia" w:cs="宋体" w:asciiTheme="minorEastAsia" w:hAnsiTheme="minorEastAsia" w:eastAsiaTheme="minorEastAsia"/>
          <w:color w:val="auto"/>
          <w:sz w:val="24"/>
          <w:szCs w:val="24"/>
          <w:highlight w:val="none"/>
          <w:lang w:eastAsia="zh-CN"/>
        </w:rPr>
        <w:t>等</w:t>
      </w:r>
      <w:r>
        <w:rPr>
          <w:rFonts w:hint="eastAsia" w:cs="宋体" w:asciiTheme="minorEastAsia" w:hAnsiTheme="minorEastAsia" w:eastAsiaTheme="minorEastAsia"/>
          <w:color w:val="auto"/>
          <w:sz w:val="24"/>
          <w:szCs w:val="24"/>
          <w:highlight w:val="none"/>
        </w:rPr>
        <w:t>，</w:t>
      </w:r>
      <w:r>
        <w:rPr>
          <w:rFonts w:hint="eastAsia" w:cs="宋体" w:asciiTheme="minorEastAsia" w:hAnsiTheme="minorEastAsia" w:eastAsiaTheme="minorEastAsia"/>
          <w:color w:val="auto"/>
          <w:sz w:val="24"/>
          <w:szCs w:val="24"/>
          <w:highlight w:val="none"/>
          <w:lang w:val="en-US" w:eastAsia="zh-CN"/>
        </w:rPr>
        <w:t>如经</w:t>
      </w:r>
      <w:r>
        <w:rPr>
          <w:rFonts w:hint="eastAsia" w:cs="宋体" w:asciiTheme="minorEastAsia" w:hAnsiTheme="minorEastAsia" w:eastAsiaTheme="minorEastAsia"/>
          <w:color w:val="auto"/>
          <w:sz w:val="24"/>
          <w:szCs w:val="24"/>
          <w:highlight w:val="none"/>
        </w:rPr>
        <w:t>发现</w:t>
      </w:r>
      <w:r>
        <w:rPr>
          <w:rFonts w:hint="eastAsia" w:cs="宋体" w:asciiTheme="minorEastAsia" w:hAnsiTheme="minorEastAsia" w:eastAsiaTheme="minorEastAsia"/>
          <w:color w:val="auto"/>
          <w:sz w:val="24"/>
          <w:szCs w:val="24"/>
          <w:highlight w:val="none"/>
          <w:lang w:eastAsia="zh-CN"/>
        </w:rPr>
        <w:t>，</w:t>
      </w:r>
      <w:r>
        <w:rPr>
          <w:rFonts w:hint="eastAsia" w:cs="宋体" w:asciiTheme="minorEastAsia" w:hAnsiTheme="minorEastAsia" w:eastAsiaTheme="minorEastAsia"/>
          <w:color w:val="auto"/>
          <w:sz w:val="24"/>
          <w:szCs w:val="24"/>
          <w:highlight w:val="none"/>
        </w:rPr>
        <w:t>甲方有权</w:t>
      </w:r>
      <w:r>
        <w:rPr>
          <w:rFonts w:hint="eastAsia" w:cs="宋体" w:asciiTheme="minorEastAsia" w:hAnsiTheme="minorEastAsia" w:eastAsiaTheme="minorEastAsia"/>
          <w:color w:val="auto"/>
          <w:sz w:val="24"/>
          <w:szCs w:val="24"/>
          <w:highlight w:val="none"/>
          <w:lang w:val="en-US" w:eastAsia="zh-CN"/>
        </w:rPr>
        <w:t>按照500元/</w:t>
      </w:r>
      <w:r>
        <w:rPr>
          <w:rFonts w:hint="eastAsia" w:cs="宋体" w:asciiTheme="minorEastAsia" w:hAnsiTheme="minorEastAsia" w:eastAsiaTheme="minorEastAsia"/>
          <w:color w:val="auto"/>
          <w:sz w:val="24"/>
          <w:szCs w:val="24"/>
          <w:highlight w:val="none"/>
        </w:rPr>
        <w:t>次</w:t>
      </w:r>
      <w:r>
        <w:rPr>
          <w:rFonts w:hint="eastAsia" w:cs="宋体" w:asciiTheme="minorEastAsia" w:hAnsiTheme="minorEastAsia" w:eastAsiaTheme="minorEastAsia"/>
          <w:color w:val="auto"/>
          <w:sz w:val="24"/>
          <w:szCs w:val="24"/>
          <w:highlight w:val="none"/>
          <w:lang w:val="en-US" w:eastAsia="zh-CN"/>
        </w:rPr>
        <w:t>的标准对乙方进行处罚，并直接从应支付</w:t>
      </w:r>
      <w:r>
        <w:rPr>
          <w:rFonts w:hint="eastAsia" w:cs="宋体" w:asciiTheme="minorEastAsia" w:hAnsiTheme="minorEastAsia" w:eastAsiaTheme="minorEastAsia"/>
          <w:color w:val="auto"/>
          <w:sz w:val="24"/>
          <w:szCs w:val="24"/>
          <w:highlight w:val="none"/>
        </w:rPr>
        <w:t>乙方</w:t>
      </w:r>
      <w:r>
        <w:rPr>
          <w:rFonts w:hint="eastAsia" w:cs="宋体" w:asciiTheme="minorEastAsia" w:hAnsiTheme="minorEastAsia" w:eastAsiaTheme="minorEastAsia"/>
          <w:color w:val="auto"/>
          <w:sz w:val="24"/>
          <w:szCs w:val="24"/>
          <w:highlight w:val="none"/>
          <w:lang w:val="en-US" w:eastAsia="zh-CN"/>
        </w:rPr>
        <w:t>的费用中直接扣除</w:t>
      </w:r>
      <w:r>
        <w:rPr>
          <w:rFonts w:hint="eastAsia" w:cs="宋体" w:asciiTheme="minorEastAsia" w:hAnsiTheme="minorEastAsia" w:eastAsiaTheme="minorEastAsia"/>
          <w:color w:val="auto"/>
          <w:sz w:val="24"/>
          <w:szCs w:val="24"/>
          <w:highlight w:val="none"/>
        </w:rPr>
        <w:t>。若因</w:t>
      </w:r>
      <w:r>
        <w:rPr>
          <w:rFonts w:hint="eastAsia" w:cs="宋体" w:asciiTheme="minorEastAsia" w:hAnsiTheme="minorEastAsia" w:eastAsiaTheme="minorEastAsia"/>
          <w:color w:val="auto"/>
          <w:sz w:val="24"/>
          <w:szCs w:val="24"/>
          <w:highlight w:val="none"/>
          <w:lang w:eastAsia="zh-CN"/>
        </w:rPr>
        <w:t>乙方人员打架、</w:t>
      </w:r>
      <w:r>
        <w:rPr>
          <w:rFonts w:hint="eastAsia" w:cs="宋体" w:asciiTheme="minorEastAsia" w:hAnsiTheme="minorEastAsia" w:eastAsiaTheme="minorEastAsia"/>
          <w:color w:val="auto"/>
          <w:sz w:val="24"/>
          <w:szCs w:val="24"/>
          <w:highlight w:val="none"/>
        </w:rPr>
        <w:t>醉酒上班</w:t>
      </w:r>
      <w:r>
        <w:rPr>
          <w:rFonts w:hint="eastAsia" w:cs="宋体" w:asciiTheme="minorEastAsia" w:hAnsiTheme="minorEastAsia" w:eastAsiaTheme="minorEastAsia"/>
          <w:color w:val="auto"/>
          <w:sz w:val="24"/>
          <w:szCs w:val="24"/>
          <w:highlight w:val="none"/>
          <w:lang w:eastAsia="zh-CN"/>
        </w:rPr>
        <w:t>等</w:t>
      </w:r>
      <w:r>
        <w:rPr>
          <w:rFonts w:hint="eastAsia" w:cs="宋体" w:asciiTheme="minorEastAsia" w:hAnsiTheme="minorEastAsia" w:eastAsiaTheme="minorEastAsia"/>
          <w:color w:val="auto"/>
          <w:sz w:val="24"/>
          <w:szCs w:val="24"/>
          <w:highlight w:val="none"/>
        </w:rPr>
        <w:t>发生事故，乙方</w:t>
      </w:r>
      <w:r>
        <w:rPr>
          <w:rFonts w:hint="eastAsia" w:cs="宋体" w:asciiTheme="minorEastAsia" w:hAnsiTheme="minorEastAsia" w:eastAsiaTheme="minorEastAsia"/>
          <w:color w:val="auto"/>
          <w:sz w:val="24"/>
          <w:szCs w:val="24"/>
          <w:highlight w:val="none"/>
          <w:lang w:val="en-US" w:eastAsia="zh-CN"/>
        </w:rPr>
        <w:t>自行承担</w:t>
      </w:r>
      <w:r>
        <w:rPr>
          <w:rFonts w:hint="eastAsia" w:cs="宋体" w:asciiTheme="minorEastAsia" w:hAnsiTheme="minorEastAsia" w:eastAsiaTheme="minorEastAsia"/>
          <w:color w:val="auto"/>
          <w:sz w:val="24"/>
          <w:szCs w:val="24"/>
          <w:highlight w:val="none"/>
        </w:rPr>
        <w:t>全部责任</w:t>
      </w:r>
      <w:r>
        <w:rPr>
          <w:rFonts w:hint="eastAsia" w:cs="宋体" w:asciiTheme="minorEastAsia" w:hAnsiTheme="minorEastAsia" w:eastAsiaTheme="minorEastAsia"/>
          <w:color w:val="auto"/>
          <w:sz w:val="24"/>
          <w:szCs w:val="24"/>
          <w:highlight w:val="none"/>
          <w:lang w:val="en-US" w:eastAsia="zh-CN"/>
        </w:rPr>
        <w:t>并赔偿由此给甲方造成的损失</w:t>
      </w:r>
      <w:r>
        <w:rPr>
          <w:rFonts w:hint="eastAsia" w:cs="宋体" w:asciiTheme="minorEastAsia" w:hAnsiTheme="minorEastAsia" w:eastAsiaTheme="minorEastAsia"/>
          <w:color w:val="auto"/>
          <w:sz w:val="24"/>
          <w:szCs w:val="24"/>
          <w:highlight w:val="none"/>
        </w:rPr>
        <w:t>。</w:t>
      </w:r>
    </w:p>
    <w:p w14:paraId="1C07494F">
      <w:pPr>
        <w:shd w:val="clear" w:color="auto" w:fill="FFFFFF"/>
        <w:spacing w:after="360" w:line="240" w:lineRule="auto"/>
        <w:ind w:firstLine="480" w:firstLineChars="20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lang w:val="en-US" w:eastAsia="zh-CN"/>
        </w:rPr>
        <w:t>4、</w:t>
      </w:r>
      <w:r>
        <w:rPr>
          <w:rFonts w:hint="eastAsia" w:cs="宋体" w:asciiTheme="minorEastAsia" w:hAnsiTheme="minorEastAsia" w:eastAsiaTheme="minorEastAsia"/>
          <w:color w:val="auto"/>
          <w:sz w:val="24"/>
          <w:szCs w:val="24"/>
          <w:highlight w:val="none"/>
        </w:rPr>
        <w:t>按照甲方指示</w:t>
      </w:r>
      <w:r>
        <w:rPr>
          <w:rFonts w:hint="eastAsia" w:cs="宋体" w:asciiTheme="minorEastAsia" w:hAnsiTheme="minorEastAsia" w:eastAsiaTheme="minorEastAsia"/>
          <w:color w:val="auto"/>
          <w:sz w:val="24"/>
          <w:szCs w:val="24"/>
          <w:highlight w:val="none"/>
          <w:lang w:val="en-US" w:eastAsia="zh-CN"/>
        </w:rPr>
        <w:t>及要求</w:t>
      </w:r>
      <w:r>
        <w:rPr>
          <w:rFonts w:hint="eastAsia" w:cs="宋体" w:asciiTheme="minorEastAsia" w:hAnsiTheme="minorEastAsia" w:eastAsiaTheme="minorEastAsia"/>
          <w:color w:val="auto"/>
          <w:sz w:val="24"/>
          <w:szCs w:val="24"/>
          <w:highlight w:val="none"/>
        </w:rPr>
        <w:t>，按时按需完成综合馆地垫拆铺、物件搬运、场地重整及复位等工作。</w:t>
      </w:r>
      <w:r>
        <w:rPr>
          <w:rFonts w:hint="eastAsia" w:cs="宋体" w:asciiTheme="minorEastAsia" w:hAnsiTheme="minorEastAsia" w:eastAsiaTheme="minorEastAsia"/>
          <w:color w:val="auto"/>
          <w:sz w:val="24"/>
          <w:szCs w:val="24"/>
          <w:highlight w:val="none"/>
          <w:lang w:val="en-US" w:eastAsia="zh-CN"/>
        </w:rPr>
        <w:t>乙方</w:t>
      </w:r>
      <w:r>
        <w:rPr>
          <w:rFonts w:hint="eastAsia" w:cs="宋体" w:asciiTheme="minorEastAsia" w:hAnsiTheme="minorEastAsia" w:eastAsiaTheme="minorEastAsia"/>
          <w:color w:val="auto"/>
          <w:sz w:val="24"/>
          <w:szCs w:val="24"/>
          <w:highlight w:val="none"/>
        </w:rPr>
        <w:t>工作结束</w:t>
      </w:r>
      <w:r>
        <w:rPr>
          <w:rFonts w:hint="eastAsia" w:cs="宋体" w:asciiTheme="minorEastAsia" w:hAnsiTheme="minorEastAsia" w:eastAsiaTheme="minorEastAsia"/>
          <w:color w:val="auto"/>
          <w:sz w:val="24"/>
          <w:szCs w:val="24"/>
          <w:highlight w:val="none"/>
          <w:lang w:val="en-US" w:eastAsia="zh-CN"/>
        </w:rPr>
        <w:t>且</w:t>
      </w:r>
      <w:r>
        <w:rPr>
          <w:rFonts w:hint="eastAsia" w:cs="宋体" w:asciiTheme="minorEastAsia" w:hAnsiTheme="minorEastAsia" w:eastAsiaTheme="minorEastAsia"/>
          <w:color w:val="auto"/>
          <w:sz w:val="24"/>
          <w:szCs w:val="24"/>
          <w:highlight w:val="none"/>
        </w:rPr>
        <w:t>经甲方验收合格</w:t>
      </w:r>
      <w:r>
        <w:rPr>
          <w:rFonts w:hint="eastAsia" w:cs="宋体" w:asciiTheme="minorEastAsia" w:hAnsiTheme="minorEastAsia" w:eastAsiaTheme="minorEastAsia"/>
          <w:color w:val="auto"/>
          <w:sz w:val="24"/>
          <w:szCs w:val="24"/>
          <w:highlight w:val="none"/>
          <w:lang w:val="en-US" w:eastAsia="zh-CN"/>
        </w:rPr>
        <w:t>后甲方支付服务</w:t>
      </w:r>
      <w:r>
        <w:rPr>
          <w:rFonts w:hint="eastAsia" w:cs="宋体" w:asciiTheme="minorEastAsia" w:hAnsiTheme="minorEastAsia" w:eastAsiaTheme="minorEastAsia"/>
          <w:color w:val="auto"/>
          <w:sz w:val="24"/>
          <w:szCs w:val="24"/>
          <w:highlight w:val="none"/>
        </w:rPr>
        <w:t>费用。如验收不合格，乙方应在甲方要求的规定时间内按甲方要求完成整改，整改后经甲方验收合格的按照</w:t>
      </w:r>
      <w:r>
        <w:rPr>
          <w:rFonts w:hint="eastAsia" w:cs="宋体" w:asciiTheme="minorEastAsia" w:hAnsiTheme="minorEastAsia" w:eastAsiaTheme="minorEastAsia"/>
          <w:color w:val="auto"/>
          <w:sz w:val="24"/>
          <w:szCs w:val="24"/>
          <w:highlight w:val="none"/>
          <w:lang w:val="en-US" w:eastAsia="zh-CN"/>
        </w:rPr>
        <w:t>服务</w:t>
      </w:r>
      <w:r>
        <w:rPr>
          <w:rFonts w:hint="eastAsia" w:cs="宋体" w:asciiTheme="minorEastAsia" w:hAnsiTheme="minorEastAsia" w:eastAsiaTheme="minorEastAsia"/>
          <w:color w:val="auto"/>
          <w:sz w:val="24"/>
          <w:szCs w:val="24"/>
          <w:highlight w:val="none"/>
        </w:rPr>
        <w:t>费用的</w:t>
      </w:r>
      <w:r>
        <w:rPr>
          <w:rFonts w:hint="eastAsia" w:cs="宋体" w:asciiTheme="minorEastAsia" w:hAnsiTheme="minorEastAsia" w:eastAsiaTheme="minorEastAsia"/>
          <w:color w:val="auto"/>
          <w:sz w:val="24"/>
          <w:szCs w:val="24"/>
          <w:highlight w:val="none"/>
          <w:lang w:val="en-US" w:eastAsia="zh-CN"/>
        </w:rPr>
        <w:t>9</w:t>
      </w:r>
      <w:r>
        <w:rPr>
          <w:rFonts w:hint="eastAsia" w:cs="宋体" w:asciiTheme="minorEastAsia" w:hAnsiTheme="minorEastAsia" w:eastAsiaTheme="minorEastAsia"/>
          <w:color w:val="auto"/>
          <w:sz w:val="24"/>
          <w:szCs w:val="24"/>
          <w:highlight w:val="none"/>
        </w:rPr>
        <w:t>0%结算</w:t>
      </w:r>
      <w:r>
        <w:rPr>
          <w:rFonts w:hint="eastAsia" w:cs="宋体" w:asciiTheme="minorEastAsia" w:hAnsiTheme="minorEastAsia" w:eastAsiaTheme="minorEastAsia"/>
          <w:color w:val="auto"/>
          <w:sz w:val="24"/>
          <w:szCs w:val="24"/>
          <w:highlight w:val="none"/>
          <w:lang w:eastAsia="zh-CN"/>
        </w:rPr>
        <w:t>，如乙方未</w:t>
      </w:r>
      <w:r>
        <w:rPr>
          <w:rFonts w:hint="eastAsia" w:cs="宋体" w:asciiTheme="minorEastAsia" w:hAnsiTheme="minorEastAsia" w:eastAsiaTheme="minorEastAsia"/>
          <w:color w:val="auto"/>
          <w:sz w:val="24"/>
          <w:szCs w:val="24"/>
          <w:highlight w:val="none"/>
        </w:rPr>
        <w:t>在甲方要求的规定时间内按甲方要求完成整改，甲方有权</w:t>
      </w:r>
      <w:r>
        <w:rPr>
          <w:rFonts w:hint="eastAsia" w:cs="宋体" w:asciiTheme="minorEastAsia" w:hAnsiTheme="minorEastAsia" w:eastAsiaTheme="minorEastAsia"/>
          <w:color w:val="auto"/>
          <w:sz w:val="24"/>
          <w:szCs w:val="24"/>
          <w:highlight w:val="none"/>
          <w:lang w:eastAsia="zh-CN"/>
        </w:rPr>
        <w:t>不支付</w:t>
      </w:r>
      <w:r>
        <w:rPr>
          <w:rFonts w:hint="eastAsia" w:cs="宋体" w:asciiTheme="minorEastAsia" w:hAnsiTheme="minorEastAsia" w:eastAsiaTheme="minorEastAsia"/>
          <w:color w:val="auto"/>
          <w:sz w:val="24"/>
          <w:szCs w:val="24"/>
          <w:highlight w:val="none"/>
        </w:rPr>
        <w:t>乙方</w:t>
      </w:r>
      <w:r>
        <w:rPr>
          <w:rFonts w:hint="eastAsia" w:cs="宋体" w:asciiTheme="minorEastAsia" w:hAnsiTheme="minorEastAsia" w:eastAsiaTheme="minorEastAsia"/>
          <w:color w:val="auto"/>
          <w:sz w:val="24"/>
          <w:szCs w:val="24"/>
          <w:highlight w:val="none"/>
          <w:lang w:val="en-US" w:eastAsia="zh-CN"/>
        </w:rPr>
        <w:t>服务</w:t>
      </w:r>
      <w:r>
        <w:rPr>
          <w:rFonts w:hint="eastAsia" w:cs="宋体" w:asciiTheme="minorEastAsia" w:hAnsiTheme="minorEastAsia" w:eastAsiaTheme="minorEastAsia"/>
          <w:color w:val="auto"/>
          <w:sz w:val="24"/>
          <w:szCs w:val="24"/>
          <w:highlight w:val="none"/>
        </w:rPr>
        <w:t>费</w:t>
      </w:r>
      <w:r>
        <w:rPr>
          <w:rFonts w:hint="eastAsia" w:cs="宋体" w:asciiTheme="minorEastAsia" w:hAnsiTheme="minorEastAsia" w:eastAsiaTheme="minorEastAsia"/>
          <w:color w:val="auto"/>
          <w:sz w:val="24"/>
          <w:szCs w:val="24"/>
          <w:highlight w:val="none"/>
          <w:lang w:eastAsia="zh-CN"/>
        </w:rPr>
        <w:t>，并有权</w:t>
      </w:r>
      <w:r>
        <w:rPr>
          <w:rFonts w:hint="eastAsia" w:cs="宋体" w:asciiTheme="minorEastAsia" w:hAnsiTheme="minorEastAsia" w:eastAsiaTheme="minorEastAsia"/>
          <w:color w:val="auto"/>
          <w:sz w:val="24"/>
          <w:szCs w:val="24"/>
          <w:highlight w:val="none"/>
        </w:rPr>
        <w:t>委托第三方进行</w:t>
      </w:r>
      <w:r>
        <w:rPr>
          <w:rFonts w:hint="eastAsia" w:cs="宋体" w:asciiTheme="minorEastAsia" w:hAnsiTheme="minorEastAsia" w:eastAsiaTheme="minorEastAsia"/>
          <w:color w:val="auto"/>
          <w:sz w:val="24"/>
          <w:szCs w:val="24"/>
          <w:highlight w:val="none"/>
          <w:lang w:eastAsia="zh-CN"/>
        </w:rPr>
        <w:t>该次</w:t>
      </w:r>
      <w:r>
        <w:rPr>
          <w:rFonts w:hint="eastAsia" w:cs="宋体" w:asciiTheme="minorEastAsia" w:hAnsiTheme="minorEastAsia" w:eastAsiaTheme="minorEastAsia"/>
          <w:color w:val="auto"/>
          <w:sz w:val="24"/>
          <w:szCs w:val="24"/>
          <w:highlight w:val="none"/>
        </w:rPr>
        <w:t>搬运</w:t>
      </w:r>
      <w:r>
        <w:rPr>
          <w:rFonts w:hint="eastAsia" w:cs="宋体" w:asciiTheme="minorEastAsia" w:hAnsiTheme="minorEastAsia" w:eastAsiaTheme="minorEastAsia"/>
          <w:color w:val="auto"/>
          <w:sz w:val="24"/>
          <w:szCs w:val="24"/>
          <w:highlight w:val="none"/>
          <w:lang w:val="en-US" w:eastAsia="zh-CN"/>
        </w:rPr>
        <w:t>服务</w:t>
      </w:r>
      <w:r>
        <w:rPr>
          <w:rFonts w:hint="eastAsia" w:cs="宋体" w:asciiTheme="minorEastAsia" w:hAnsiTheme="minorEastAsia" w:eastAsiaTheme="minorEastAsia"/>
          <w:color w:val="auto"/>
          <w:sz w:val="24"/>
          <w:szCs w:val="24"/>
          <w:highlight w:val="none"/>
        </w:rPr>
        <w:t>工作</w:t>
      </w:r>
      <w:r>
        <w:rPr>
          <w:rFonts w:hint="eastAsia" w:cs="宋体" w:asciiTheme="minorEastAsia" w:hAnsiTheme="minorEastAsia" w:eastAsiaTheme="minorEastAsia"/>
          <w:color w:val="auto"/>
          <w:sz w:val="24"/>
          <w:szCs w:val="24"/>
          <w:highlight w:val="none"/>
          <w:lang w:eastAsia="zh-CN"/>
        </w:rPr>
        <w:t>，</w:t>
      </w:r>
      <w:r>
        <w:rPr>
          <w:rFonts w:hint="eastAsia" w:cs="宋体" w:asciiTheme="minorEastAsia" w:hAnsiTheme="minorEastAsia" w:eastAsiaTheme="minorEastAsia"/>
          <w:color w:val="auto"/>
          <w:sz w:val="24"/>
          <w:szCs w:val="24"/>
          <w:highlight w:val="none"/>
        </w:rPr>
        <w:t>费用由乙方承担。</w:t>
      </w:r>
    </w:p>
    <w:p w14:paraId="074BF707">
      <w:pPr>
        <w:shd w:val="clear" w:color="auto" w:fill="FFFFFF"/>
        <w:spacing w:after="360" w:line="240" w:lineRule="auto"/>
        <w:ind w:firstLine="480" w:firstLineChars="20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lang w:val="en-US" w:eastAsia="zh-CN"/>
        </w:rPr>
        <w:t>5</w:t>
      </w:r>
      <w:r>
        <w:rPr>
          <w:rFonts w:hint="eastAsia" w:cs="宋体" w:asciiTheme="minorEastAsia" w:hAnsiTheme="minorEastAsia" w:eastAsiaTheme="minorEastAsia"/>
          <w:color w:val="auto"/>
          <w:sz w:val="24"/>
          <w:szCs w:val="24"/>
          <w:highlight w:val="none"/>
        </w:rPr>
        <w:t>、当接到甲方通知后，须准备足够人员，准时到达甲方指定地点，</w:t>
      </w:r>
      <w:r>
        <w:rPr>
          <w:rFonts w:hint="eastAsia" w:cs="宋体" w:asciiTheme="minorEastAsia" w:hAnsiTheme="minorEastAsia" w:eastAsiaTheme="minorEastAsia"/>
          <w:color w:val="auto"/>
          <w:sz w:val="24"/>
          <w:szCs w:val="24"/>
          <w:highlight w:val="none"/>
          <w:lang w:eastAsia="zh-CN"/>
        </w:rPr>
        <w:t>乙方</w:t>
      </w:r>
      <w:r>
        <w:rPr>
          <w:rFonts w:hint="eastAsia" w:cs="宋体" w:asciiTheme="minorEastAsia" w:hAnsiTheme="minorEastAsia" w:eastAsiaTheme="minorEastAsia"/>
          <w:color w:val="auto"/>
          <w:sz w:val="24"/>
          <w:szCs w:val="24"/>
          <w:highlight w:val="none"/>
        </w:rPr>
        <w:t>如遇特殊情况</w:t>
      </w:r>
      <w:r>
        <w:rPr>
          <w:rFonts w:hint="eastAsia" w:cs="宋体" w:asciiTheme="minorEastAsia" w:hAnsiTheme="minorEastAsia" w:eastAsiaTheme="minorEastAsia"/>
          <w:color w:val="auto"/>
          <w:sz w:val="24"/>
          <w:szCs w:val="24"/>
          <w:highlight w:val="none"/>
          <w:lang w:eastAsia="zh-CN"/>
        </w:rPr>
        <w:t>无法准时到达的</w:t>
      </w:r>
      <w:r>
        <w:rPr>
          <w:rFonts w:hint="eastAsia" w:cs="宋体" w:asciiTheme="minorEastAsia" w:hAnsiTheme="minorEastAsia" w:eastAsiaTheme="minorEastAsia"/>
          <w:color w:val="auto"/>
          <w:sz w:val="24"/>
          <w:szCs w:val="24"/>
          <w:highlight w:val="none"/>
        </w:rPr>
        <w:t>，须及时通知甲方，</w:t>
      </w:r>
      <w:r>
        <w:rPr>
          <w:rFonts w:hint="eastAsia" w:cs="宋体" w:asciiTheme="minorEastAsia" w:hAnsiTheme="minorEastAsia" w:eastAsiaTheme="minorEastAsia"/>
          <w:color w:val="auto"/>
          <w:sz w:val="24"/>
          <w:szCs w:val="24"/>
          <w:highlight w:val="none"/>
          <w:lang w:eastAsia="zh-CN"/>
        </w:rPr>
        <w:t>经甲方同意后，双方</w:t>
      </w:r>
      <w:r>
        <w:rPr>
          <w:rFonts w:hint="eastAsia" w:cs="宋体" w:asciiTheme="minorEastAsia" w:hAnsiTheme="minorEastAsia" w:eastAsiaTheme="minorEastAsia"/>
          <w:color w:val="auto"/>
          <w:sz w:val="24"/>
          <w:szCs w:val="24"/>
          <w:highlight w:val="none"/>
        </w:rPr>
        <w:t>协商</w:t>
      </w:r>
      <w:r>
        <w:rPr>
          <w:rFonts w:hint="eastAsia" w:cs="宋体" w:asciiTheme="minorEastAsia" w:hAnsiTheme="minorEastAsia" w:eastAsiaTheme="minorEastAsia"/>
          <w:color w:val="auto"/>
          <w:sz w:val="24"/>
          <w:szCs w:val="24"/>
          <w:highlight w:val="none"/>
          <w:lang w:eastAsia="zh-CN"/>
        </w:rPr>
        <w:t>其他方案</w:t>
      </w:r>
      <w:r>
        <w:rPr>
          <w:rFonts w:hint="eastAsia" w:cs="宋体" w:asciiTheme="minorEastAsia" w:hAnsiTheme="minorEastAsia" w:eastAsiaTheme="minorEastAsia"/>
          <w:color w:val="auto"/>
          <w:sz w:val="24"/>
          <w:szCs w:val="24"/>
          <w:highlight w:val="none"/>
        </w:rPr>
        <w:t>解决。</w:t>
      </w:r>
      <w:r>
        <w:rPr>
          <w:rFonts w:hint="eastAsia" w:cs="宋体" w:asciiTheme="minorEastAsia" w:hAnsiTheme="minorEastAsia" w:eastAsiaTheme="minorEastAsia"/>
          <w:color w:val="auto"/>
          <w:sz w:val="24"/>
          <w:szCs w:val="24"/>
          <w:highlight w:val="none"/>
          <w:lang w:eastAsia="zh-CN"/>
        </w:rPr>
        <w:t>若未经甲方同意乙方</w:t>
      </w:r>
      <w:r>
        <w:rPr>
          <w:rFonts w:hint="eastAsia" w:cs="宋体" w:asciiTheme="minorEastAsia" w:hAnsiTheme="minorEastAsia" w:eastAsiaTheme="minorEastAsia"/>
          <w:color w:val="auto"/>
          <w:sz w:val="24"/>
          <w:szCs w:val="24"/>
          <w:highlight w:val="none"/>
        </w:rPr>
        <w:t>延迟</w:t>
      </w:r>
      <w:r>
        <w:rPr>
          <w:rFonts w:hint="eastAsia" w:cs="宋体" w:asciiTheme="minorEastAsia" w:hAnsiTheme="minorEastAsia" w:eastAsiaTheme="minorEastAsia"/>
          <w:color w:val="auto"/>
          <w:sz w:val="24"/>
          <w:szCs w:val="24"/>
          <w:highlight w:val="none"/>
          <w:lang w:eastAsia="zh-CN"/>
        </w:rPr>
        <w:t>到达</w:t>
      </w:r>
      <w:r>
        <w:rPr>
          <w:rFonts w:hint="eastAsia" w:cs="宋体" w:asciiTheme="minorEastAsia" w:hAnsiTheme="minorEastAsia" w:eastAsiaTheme="minorEastAsia"/>
          <w:color w:val="auto"/>
          <w:sz w:val="24"/>
          <w:szCs w:val="24"/>
          <w:highlight w:val="none"/>
        </w:rPr>
        <w:t>，按每延迟半小时罚款</w:t>
      </w:r>
      <w:r>
        <w:rPr>
          <w:rFonts w:hint="eastAsia" w:cs="宋体" w:asciiTheme="minorEastAsia" w:hAnsiTheme="minorEastAsia" w:eastAsiaTheme="minorEastAsia"/>
          <w:color w:val="auto"/>
          <w:sz w:val="24"/>
          <w:szCs w:val="24"/>
          <w:highlight w:val="none"/>
          <w:u w:val="single"/>
          <w:lang w:val="en-US" w:eastAsia="zh-CN"/>
        </w:rPr>
        <w:t>500</w:t>
      </w:r>
      <w:r>
        <w:rPr>
          <w:rFonts w:hint="eastAsia" w:cs="宋体" w:asciiTheme="minorEastAsia" w:hAnsiTheme="minorEastAsia" w:eastAsiaTheme="minorEastAsia"/>
          <w:color w:val="auto"/>
          <w:sz w:val="24"/>
          <w:szCs w:val="24"/>
          <w:highlight w:val="none"/>
          <w:u w:val="single"/>
        </w:rPr>
        <w:t>元</w:t>
      </w:r>
      <w:r>
        <w:rPr>
          <w:rFonts w:hint="eastAsia" w:cs="宋体" w:asciiTheme="minorEastAsia" w:hAnsiTheme="minorEastAsia" w:eastAsiaTheme="minorEastAsia"/>
          <w:color w:val="auto"/>
          <w:sz w:val="24"/>
          <w:szCs w:val="24"/>
          <w:highlight w:val="none"/>
        </w:rPr>
        <w:t>处理，</w:t>
      </w:r>
      <w:r>
        <w:rPr>
          <w:rFonts w:hint="eastAsia" w:cs="宋体" w:asciiTheme="minorEastAsia" w:hAnsiTheme="minorEastAsia" w:eastAsiaTheme="minorEastAsia"/>
          <w:color w:val="auto"/>
          <w:sz w:val="24"/>
          <w:szCs w:val="24"/>
          <w:highlight w:val="none"/>
          <w:lang w:eastAsia="zh-CN"/>
        </w:rPr>
        <w:t>。</w:t>
      </w:r>
    </w:p>
    <w:p w14:paraId="74728983">
      <w:pPr>
        <w:shd w:val="clear" w:color="auto" w:fill="FFFFFF"/>
        <w:spacing w:after="360" w:line="240" w:lineRule="auto"/>
        <w:ind w:firstLine="480" w:firstLineChars="200"/>
        <w:rPr>
          <w:rFonts w:hint="default" w:cs="宋体" w:asciiTheme="minorEastAsia" w:hAnsiTheme="minorEastAsia" w:eastAsiaTheme="minorEastAsia"/>
          <w:color w:val="auto"/>
          <w:sz w:val="24"/>
          <w:szCs w:val="24"/>
          <w:highlight w:val="none"/>
          <w:lang w:val="en-US" w:eastAsia="zh-CN"/>
        </w:rPr>
      </w:pPr>
      <w:r>
        <w:rPr>
          <w:rFonts w:hint="eastAsia" w:cs="宋体" w:asciiTheme="minorEastAsia" w:hAnsiTheme="minorEastAsia" w:eastAsiaTheme="minorEastAsia"/>
          <w:color w:val="auto"/>
          <w:sz w:val="24"/>
          <w:szCs w:val="24"/>
          <w:highlight w:val="none"/>
          <w:lang w:val="en-US" w:eastAsia="zh-CN"/>
        </w:rPr>
        <w:t>6</w:t>
      </w:r>
      <w:r>
        <w:rPr>
          <w:rFonts w:hint="eastAsia" w:cs="宋体" w:asciiTheme="minorEastAsia" w:hAnsiTheme="minorEastAsia" w:eastAsiaTheme="minorEastAsia"/>
          <w:color w:val="auto"/>
          <w:sz w:val="24"/>
          <w:szCs w:val="24"/>
          <w:highlight w:val="none"/>
        </w:rPr>
        <w:t>、乙方</w:t>
      </w:r>
      <w:r>
        <w:rPr>
          <w:rFonts w:hint="eastAsia" w:cs="宋体" w:asciiTheme="minorEastAsia" w:hAnsiTheme="minorEastAsia" w:eastAsiaTheme="minorEastAsia"/>
          <w:color w:val="auto"/>
          <w:sz w:val="24"/>
          <w:szCs w:val="24"/>
          <w:highlight w:val="none"/>
          <w:lang w:val="en-US" w:eastAsia="zh-CN"/>
        </w:rPr>
        <w:t>自行对其员工的安全及服务期间的场地安全负责，乙方</w:t>
      </w:r>
      <w:r>
        <w:rPr>
          <w:rFonts w:hint="eastAsia" w:cs="宋体" w:asciiTheme="minorEastAsia" w:hAnsiTheme="minorEastAsia" w:eastAsiaTheme="minorEastAsia"/>
          <w:color w:val="auto"/>
          <w:sz w:val="24"/>
          <w:szCs w:val="24"/>
          <w:highlight w:val="none"/>
        </w:rPr>
        <w:t>必须加强</w:t>
      </w:r>
      <w:r>
        <w:rPr>
          <w:rFonts w:hint="eastAsia" w:cs="宋体" w:asciiTheme="minorEastAsia" w:hAnsiTheme="minorEastAsia" w:eastAsiaTheme="minorEastAsia"/>
          <w:color w:val="auto"/>
          <w:sz w:val="24"/>
          <w:szCs w:val="24"/>
          <w:highlight w:val="none"/>
          <w:lang w:eastAsia="zh-CN"/>
        </w:rPr>
        <w:t>拆铺、搬运工作</w:t>
      </w:r>
      <w:r>
        <w:rPr>
          <w:rFonts w:hint="eastAsia" w:cs="宋体" w:asciiTheme="minorEastAsia" w:hAnsiTheme="minorEastAsia" w:eastAsiaTheme="minorEastAsia"/>
          <w:color w:val="auto"/>
          <w:sz w:val="24"/>
          <w:szCs w:val="24"/>
          <w:highlight w:val="none"/>
        </w:rPr>
        <w:t>安全操作管理，以确保搬运</w:t>
      </w:r>
      <w:r>
        <w:rPr>
          <w:rFonts w:hint="eastAsia" w:cs="宋体" w:asciiTheme="minorEastAsia" w:hAnsiTheme="minorEastAsia" w:eastAsiaTheme="minorEastAsia"/>
          <w:color w:val="auto"/>
          <w:sz w:val="24"/>
          <w:szCs w:val="24"/>
          <w:highlight w:val="none"/>
          <w:lang w:eastAsia="zh-CN"/>
        </w:rPr>
        <w:t>等工作</w:t>
      </w:r>
      <w:r>
        <w:rPr>
          <w:rFonts w:hint="eastAsia" w:cs="宋体" w:asciiTheme="minorEastAsia" w:hAnsiTheme="minorEastAsia" w:eastAsiaTheme="minorEastAsia"/>
          <w:color w:val="auto"/>
          <w:sz w:val="24"/>
          <w:szCs w:val="24"/>
          <w:highlight w:val="none"/>
        </w:rPr>
        <w:t>过程中人员和物资不受损害和丢失</w:t>
      </w:r>
      <w:r>
        <w:rPr>
          <w:rFonts w:hint="eastAsia" w:cs="宋体" w:asciiTheme="minorEastAsia" w:hAnsiTheme="minorEastAsia" w:eastAsiaTheme="minorEastAsia"/>
          <w:color w:val="auto"/>
          <w:sz w:val="24"/>
          <w:szCs w:val="24"/>
          <w:highlight w:val="none"/>
          <w:lang w:eastAsia="zh-CN"/>
        </w:rPr>
        <w:t>。</w:t>
      </w:r>
      <w:r>
        <w:rPr>
          <w:rFonts w:hint="eastAsia" w:cs="宋体" w:asciiTheme="minorEastAsia" w:hAnsiTheme="minorEastAsia" w:eastAsiaTheme="minorEastAsia"/>
          <w:color w:val="auto"/>
          <w:sz w:val="24"/>
          <w:szCs w:val="24"/>
          <w:highlight w:val="none"/>
          <w:lang w:val="en-US" w:eastAsia="zh-CN"/>
        </w:rPr>
        <w:t>非因甲方原因导致的</w:t>
      </w:r>
      <w:r>
        <w:rPr>
          <w:rFonts w:hint="eastAsia" w:cs="宋体" w:asciiTheme="minorEastAsia" w:hAnsiTheme="minorEastAsia" w:eastAsiaTheme="minorEastAsia"/>
          <w:color w:val="auto"/>
          <w:sz w:val="24"/>
          <w:szCs w:val="24"/>
          <w:highlight w:val="none"/>
        </w:rPr>
        <w:t>任何人身</w:t>
      </w:r>
      <w:r>
        <w:rPr>
          <w:rFonts w:hint="eastAsia" w:cs="宋体" w:asciiTheme="minorEastAsia" w:hAnsiTheme="minorEastAsia" w:eastAsiaTheme="minorEastAsia"/>
          <w:color w:val="auto"/>
          <w:sz w:val="24"/>
          <w:szCs w:val="24"/>
          <w:highlight w:val="none"/>
          <w:lang w:val="en-US" w:eastAsia="zh-CN"/>
        </w:rPr>
        <w:t>安全损害（包括但不限于乙方员工、甲方或任何第三人）</w:t>
      </w:r>
      <w:r>
        <w:rPr>
          <w:rFonts w:hint="eastAsia" w:cs="宋体" w:asciiTheme="minorEastAsia" w:hAnsiTheme="minorEastAsia" w:eastAsiaTheme="minorEastAsia"/>
          <w:color w:val="auto"/>
          <w:sz w:val="24"/>
          <w:szCs w:val="24"/>
          <w:highlight w:val="none"/>
        </w:rPr>
        <w:t>或财产损失的，</w:t>
      </w:r>
      <w:r>
        <w:rPr>
          <w:rFonts w:hint="eastAsia" w:cs="宋体" w:asciiTheme="minorEastAsia" w:hAnsiTheme="minorEastAsia" w:eastAsiaTheme="minorEastAsia"/>
          <w:color w:val="auto"/>
          <w:sz w:val="24"/>
          <w:szCs w:val="24"/>
          <w:highlight w:val="none"/>
          <w:lang w:val="en-US" w:eastAsia="zh-CN"/>
        </w:rPr>
        <w:t>均</w:t>
      </w:r>
      <w:r>
        <w:rPr>
          <w:rFonts w:hint="eastAsia" w:cs="宋体" w:asciiTheme="minorEastAsia" w:hAnsiTheme="minorEastAsia" w:eastAsiaTheme="minorEastAsia"/>
          <w:color w:val="auto"/>
          <w:sz w:val="24"/>
          <w:szCs w:val="24"/>
          <w:highlight w:val="none"/>
        </w:rPr>
        <w:t>由乙方</w:t>
      </w:r>
      <w:r>
        <w:rPr>
          <w:rFonts w:hint="eastAsia" w:cs="宋体" w:asciiTheme="minorEastAsia" w:hAnsiTheme="minorEastAsia" w:eastAsiaTheme="minorEastAsia"/>
          <w:color w:val="auto"/>
          <w:sz w:val="24"/>
          <w:szCs w:val="24"/>
          <w:highlight w:val="none"/>
          <w:lang w:val="en-US" w:eastAsia="zh-CN"/>
        </w:rPr>
        <w:t>承担全部责任并</w:t>
      </w:r>
      <w:r>
        <w:rPr>
          <w:rFonts w:hint="eastAsia" w:cs="宋体" w:asciiTheme="minorEastAsia" w:hAnsiTheme="minorEastAsia" w:eastAsiaTheme="minorEastAsia"/>
          <w:color w:val="auto"/>
          <w:sz w:val="24"/>
          <w:szCs w:val="24"/>
          <w:highlight w:val="none"/>
        </w:rPr>
        <w:t>负责赔偿。</w:t>
      </w:r>
      <w:r>
        <w:rPr>
          <w:rFonts w:hint="eastAsia" w:cs="宋体" w:asciiTheme="minorEastAsia" w:hAnsiTheme="minorEastAsia" w:eastAsiaTheme="minorEastAsia"/>
          <w:color w:val="auto"/>
          <w:sz w:val="24"/>
          <w:szCs w:val="24"/>
          <w:highlight w:val="none"/>
          <w:lang w:val="en-US" w:eastAsia="zh-CN"/>
        </w:rPr>
        <w:t>如甲方已先行垫付赔偿的，仍有权向乙方追偿。</w:t>
      </w:r>
    </w:p>
    <w:p w14:paraId="54DEC96E">
      <w:pPr>
        <w:shd w:val="clear" w:color="auto" w:fill="FFFFFF"/>
        <w:spacing w:after="360" w:line="240" w:lineRule="auto"/>
        <w:ind w:firstLine="480" w:firstLineChars="20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lang w:val="en-US" w:eastAsia="zh-CN"/>
        </w:rPr>
        <w:t>7、</w:t>
      </w:r>
      <w:r>
        <w:rPr>
          <w:rFonts w:hint="eastAsia" w:cs="宋体" w:asciiTheme="minorEastAsia" w:hAnsiTheme="minorEastAsia" w:eastAsiaTheme="minorEastAsia"/>
          <w:color w:val="auto"/>
          <w:sz w:val="24"/>
          <w:szCs w:val="24"/>
          <w:highlight w:val="none"/>
        </w:rPr>
        <w:t>在</w:t>
      </w:r>
      <w:r>
        <w:rPr>
          <w:rFonts w:hint="eastAsia" w:cs="宋体" w:asciiTheme="minorEastAsia" w:hAnsiTheme="minorEastAsia" w:eastAsiaTheme="minorEastAsia"/>
          <w:color w:val="auto"/>
          <w:sz w:val="24"/>
          <w:szCs w:val="24"/>
          <w:highlight w:val="none"/>
          <w:lang w:eastAsia="zh-CN"/>
        </w:rPr>
        <w:t>服务期</w:t>
      </w:r>
      <w:r>
        <w:rPr>
          <w:rFonts w:hint="eastAsia" w:cs="宋体" w:asciiTheme="minorEastAsia" w:hAnsiTheme="minorEastAsia" w:eastAsiaTheme="minorEastAsia"/>
          <w:color w:val="auto"/>
          <w:sz w:val="24"/>
          <w:szCs w:val="24"/>
          <w:highlight w:val="none"/>
        </w:rPr>
        <w:t>内，不得向第三人转让</w:t>
      </w:r>
      <w:r>
        <w:rPr>
          <w:rFonts w:hint="eastAsia" w:cs="宋体" w:asciiTheme="minorEastAsia" w:hAnsiTheme="minorEastAsia" w:eastAsiaTheme="minorEastAsia"/>
          <w:color w:val="auto"/>
          <w:sz w:val="24"/>
          <w:szCs w:val="24"/>
          <w:highlight w:val="none"/>
          <w:lang w:val="en-US" w:eastAsia="zh-CN"/>
        </w:rPr>
        <w:t>本合同项下乙方的权利义务</w:t>
      </w:r>
      <w:r>
        <w:rPr>
          <w:rFonts w:hint="eastAsia" w:cs="宋体" w:asciiTheme="minorEastAsia" w:hAnsiTheme="minorEastAsia" w:eastAsiaTheme="minorEastAsia"/>
          <w:color w:val="auto"/>
          <w:sz w:val="24"/>
          <w:szCs w:val="24"/>
          <w:highlight w:val="none"/>
        </w:rPr>
        <w:t>。</w:t>
      </w:r>
    </w:p>
    <w:p w14:paraId="1035B03C">
      <w:pPr>
        <w:shd w:val="clear" w:color="auto" w:fill="FFFFFF"/>
        <w:spacing w:after="360" w:line="240" w:lineRule="auto"/>
        <w:ind w:firstLine="480" w:firstLineChars="200"/>
        <w:rPr>
          <w:rFonts w:hint="eastAsia" w:cs="宋体" w:asciiTheme="minorEastAsia" w:hAnsiTheme="minorEastAsia" w:eastAsiaTheme="minorEastAsia"/>
          <w:color w:val="auto"/>
          <w:sz w:val="24"/>
          <w:szCs w:val="24"/>
          <w:highlight w:val="none"/>
          <w:lang w:eastAsia="zh-CN"/>
        </w:rPr>
      </w:pPr>
      <w:r>
        <w:rPr>
          <w:rFonts w:hint="eastAsia" w:cs="宋体" w:asciiTheme="minorEastAsia" w:hAnsiTheme="minorEastAsia" w:eastAsiaTheme="minorEastAsia"/>
          <w:color w:val="auto"/>
          <w:sz w:val="24"/>
          <w:szCs w:val="24"/>
          <w:highlight w:val="none"/>
          <w:lang w:val="en-US" w:eastAsia="zh-CN"/>
        </w:rPr>
        <w:t>8</w:t>
      </w:r>
      <w:r>
        <w:rPr>
          <w:rFonts w:hint="eastAsia" w:cs="宋体" w:asciiTheme="minorEastAsia" w:hAnsiTheme="minorEastAsia" w:eastAsiaTheme="minorEastAsia"/>
          <w:color w:val="auto"/>
          <w:sz w:val="24"/>
          <w:szCs w:val="24"/>
          <w:highlight w:val="none"/>
        </w:rPr>
        <w:t>、</w:t>
      </w:r>
      <w:r>
        <w:rPr>
          <w:rFonts w:hint="eastAsia" w:cs="宋体" w:asciiTheme="minorEastAsia" w:hAnsiTheme="minorEastAsia" w:eastAsiaTheme="minorEastAsia"/>
          <w:color w:val="auto"/>
          <w:sz w:val="24"/>
          <w:szCs w:val="24"/>
          <w:highlight w:val="none"/>
          <w:lang w:eastAsia="zh-CN"/>
        </w:rPr>
        <w:t>按时按需进行服务内容，</w:t>
      </w:r>
      <w:r>
        <w:rPr>
          <w:rFonts w:hint="eastAsia" w:cs="宋体" w:asciiTheme="minorEastAsia" w:hAnsiTheme="minorEastAsia" w:eastAsiaTheme="minorEastAsia"/>
          <w:color w:val="auto"/>
          <w:sz w:val="24"/>
          <w:szCs w:val="24"/>
          <w:highlight w:val="none"/>
        </w:rPr>
        <w:t>不得随意中止、终止、解除合同</w:t>
      </w:r>
      <w:r>
        <w:rPr>
          <w:rFonts w:hint="eastAsia" w:cs="宋体" w:asciiTheme="minorEastAsia" w:hAnsiTheme="minorEastAsia" w:eastAsiaTheme="minorEastAsia"/>
          <w:color w:val="auto"/>
          <w:sz w:val="24"/>
          <w:szCs w:val="24"/>
          <w:highlight w:val="none"/>
          <w:lang w:eastAsia="zh-CN"/>
        </w:rPr>
        <w:t>；如发生此类情况，须向甲方一次性支付违约金大写</w:t>
      </w:r>
      <w:r>
        <w:rPr>
          <w:rFonts w:hint="eastAsia" w:cs="宋体" w:asciiTheme="minorEastAsia" w:hAnsiTheme="minorEastAsia" w:eastAsiaTheme="minorEastAsia"/>
          <w:color w:val="auto"/>
          <w:sz w:val="24"/>
          <w:szCs w:val="24"/>
          <w:highlight w:val="none"/>
          <w:u w:val="single"/>
          <w:lang w:eastAsia="zh-CN"/>
        </w:rPr>
        <w:t>人民币贰仟元整（</w:t>
      </w:r>
      <w:r>
        <w:rPr>
          <w:rFonts w:hint="eastAsia" w:ascii="宋体" w:hAnsi="宋体" w:eastAsia="宋体" w:cs="宋体"/>
          <w:color w:val="auto"/>
          <w:sz w:val="24"/>
          <w:szCs w:val="24"/>
          <w:highlight w:val="none"/>
          <w:u w:val="single"/>
          <w:lang w:eastAsia="zh-CN"/>
        </w:rPr>
        <w:t>￥</w:t>
      </w:r>
      <w:r>
        <w:rPr>
          <w:rFonts w:hint="eastAsia" w:cs="宋体" w:asciiTheme="minorEastAsia" w:hAnsiTheme="minorEastAsia" w:eastAsiaTheme="minorEastAsia"/>
          <w:color w:val="auto"/>
          <w:sz w:val="24"/>
          <w:szCs w:val="24"/>
          <w:highlight w:val="none"/>
          <w:u w:val="single"/>
          <w:lang w:val="en-US" w:eastAsia="zh-CN"/>
        </w:rPr>
        <w:t>2000.00</w:t>
      </w:r>
      <w:r>
        <w:rPr>
          <w:rFonts w:hint="eastAsia" w:cs="宋体" w:asciiTheme="minorEastAsia" w:hAnsiTheme="minorEastAsia" w:eastAsiaTheme="minorEastAsia"/>
          <w:color w:val="auto"/>
          <w:sz w:val="24"/>
          <w:szCs w:val="24"/>
          <w:highlight w:val="none"/>
          <w:u w:val="single"/>
          <w:lang w:eastAsia="zh-CN"/>
        </w:rPr>
        <w:t>）</w:t>
      </w:r>
      <w:r>
        <w:rPr>
          <w:rFonts w:hint="eastAsia" w:cs="宋体" w:asciiTheme="minorEastAsia" w:hAnsiTheme="minorEastAsia" w:eastAsiaTheme="minorEastAsia"/>
          <w:color w:val="auto"/>
          <w:sz w:val="24"/>
          <w:szCs w:val="24"/>
          <w:highlight w:val="none"/>
          <w:lang w:eastAsia="zh-CN"/>
        </w:rPr>
        <w:t>。</w:t>
      </w:r>
    </w:p>
    <w:p w14:paraId="024C49CB">
      <w:pPr>
        <w:shd w:val="clear" w:color="auto" w:fill="FFFFFF"/>
        <w:spacing w:after="360" w:line="240" w:lineRule="auto"/>
        <w:ind w:firstLine="480" w:firstLineChars="200"/>
        <w:rPr>
          <w:rFonts w:hint="default" w:cs="宋体" w:asciiTheme="minorEastAsia" w:hAnsiTheme="minorEastAsia" w:eastAsiaTheme="minorEastAsia"/>
          <w:color w:val="auto"/>
          <w:sz w:val="24"/>
          <w:szCs w:val="24"/>
          <w:highlight w:val="none"/>
          <w:lang w:val="en-US" w:eastAsia="zh-CN"/>
        </w:rPr>
      </w:pPr>
      <w:r>
        <w:rPr>
          <w:rFonts w:hint="eastAsia" w:cs="宋体" w:asciiTheme="minorEastAsia" w:hAnsiTheme="minorEastAsia" w:eastAsiaTheme="minorEastAsia"/>
          <w:color w:val="auto"/>
          <w:sz w:val="24"/>
          <w:szCs w:val="24"/>
          <w:highlight w:val="none"/>
          <w:lang w:val="en-US" w:eastAsia="zh-CN"/>
        </w:rPr>
        <w:t>9、乙方授权</w:t>
      </w:r>
      <w:r>
        <w:rPr>
          <w:rFonts w:hint="eastAsia" w:cs="宋体" w:asciiTheme="minorEastAsia" w:hAnsiTheme="minorEastAsia" w:eastAsiaTheme="minorEastAsia"/>
          <w:color w:val="auto"/>
          <w:sz w:val="24"/>
          <w:szCs w:val="24"/>
          <w:highlight w:val="none"/>
          <w:u w:val="single"/>
          <w:lang w:val="en-US" w:eastAsia="zh-CN"/>
        </w:rPr>
        <w:t xml:space="preserve">            </w:t>
      </w:r>
      <w:r>
        <w:rPr>
          <w:rFonts w:hint="eastAsia" w:cs="宋体" w:asciiTheme="minorEastAsia" w:hAnsiTheme="minorEastAsia" w:eastAsiaTheme="minorEastAsia"/>
          <w:color w:val="auto"/>
          <w:sz w:val="24"/>
          <w:szCs w:val="24"/>
          <w:highlight w:val="none"/>
          <w:lang w:val="en-US" w:eastAsia="zh-CN"/>
        </w:rPr>
        <w:t>，身份证号：</w:t>
      </w:r>
      <w:r>
        <w:rPr>
          <w:rFonts w:hint="eastAsia" w:cs="宋体" w:asciiTheme="minorEastAsia" w:hAnsiTheme="minorEastAsia" w:eastAsiaTheme="minorEastAsia"/>
          <w:color w:val="auto"/>
          <w:sz w:val="24"/>
          <w:szCs w:val="24"/>
          <w:highlight w:val="none"/>
          <w:u w:val="single"/>
          <w:lang w:val="en-US" w:eastAsia="zh-CN"/>
        </w:rPr>
        <w:t xml:space="preserve">             </w:t>
      </w:r>
      <w:r>
        <w:rPr>
          <w:rFonts w:hint="eastAsia" w:cs="宋体" w:asciiTheme="minorEastAsia" w:hAnsiTheme="minorEastAsia" w:eastAsiaTheme="minorEastAsia"/>
          <w:color w:val="auto"/>
          <w:sz w:val="24"/>
          <w:szCs w:val="24"/>
          <w:highlight w:val="none"/>
          <w:lang w:val="en-US" w:eastAsia="zh-CN"/>
        </w:rPr>
        <w:t xml:space="preserve"> 联系电话</w:t>
      </w:r>
      <w:r>
        <w:rPr>
          <w:rFonts w:hint="eastAsia" w:cs="宋体" w:asciiTheme="minorEastAsia" w:hAnsiTheme="minorEastAsia" w:eastAsiaTheme="minorEastAsia"/>
          <w:color w:val="auto"/>
          <w:sz w:val="24"/>
          <w:szCs w:val="24"/>
          <w:highlight w:val="none"/>
          <w:u w:val="single"/>
          <w:lang w:val="en-US" w:eastAsia="zh-CN"/>
        </w:rPr>
        <w:t xml:space="preserve">：          </w:t>
      </w:r>
      <w:r>
        <w:rPr>
          <w:rFonts w:hint="eastAsia" w:cs="宋体" w:asciiTheme="minorEastAsia" w:hAnsiTheme="minorEastAsia" w:eastAsiaTheme="minorEastAsia"/>
          <w:color w:val="auto"/>
          <w:sz w:val="24"/>
          <w:szCs w:val="24"/>
          <w:highlight w:val="none"/>
          <w:lang w:val="en-US" w:eastAsia="zh-CN"/>
        </w:rPr>
        <w:t>作为乙方履行本合同的联系人，</w:t>
      </w:r>
      <w:r>
        <w:rPr>
          <w:rFonts w:hint="eastAsia" w:cs="宋体" w:asciiTheme="minorEastAsia" w:hAnsiTheme="minorEastAsia" w:eastAsiaTheme="minorEastAsia"/>
          <w:color w:val="auto"/>
          <w:sz w:val="24"/>
          <w:szCs w:val="24"/>
          <w:highlight w:val="none"/>
          <w:u w:val="single"/>
          <w:lang w:val="en-US" w:eastAsia="zh-CN"/>
        </w:rPr>
        <w:t xml:space="preserve">          </w:t>
      </w:r>
      <w:r>
        <w:rPr>
          <w:rFonts w:hint="eastAsia" w:cs="宋体" w:asciiTheme="minorEastAsia" w:hAnsiTheme="minorEastAsia" w:eastAsiaTheme="minorEastAsia"/>
          <w:color w:val="auto"/>
          <w:sz w:val="24"/>
          <w:szCs w:val="24"/>
          <w:highlight w:val="none"/>
          <w:lang w:val="en-US" w:eastAsia="zh-CN"/>
        </w:rPr>
        <w:t>有权代表乙方进行业务对接和签字确认，乙方对</w:t>
      </w:r>
      <w:r>
        <w:rPr>
          <w:rFonts w:hint="eastAsia" w:cs="宋体" w:asciiTheme="minorEastAsia" w:hAnsiTheme="minorEastAsia" w:eastAsiaTheme="minorEastAsia"/>
          <w:color w:val="auto"/>
          <w:sz w:val="24"/>
          <w:szCs w:val="24"/>
          <w:highlight w:val="none"/>
          <w:u w:val="none"/>
          <w:lang w:val="en-US" w:eastAsia="zh-CN"/>
        </w:rPr>
        <w:t xml:space="preserve">           </w:t>
      </w:r>
      <w:r>
        <w:rPr>
          <w:rFonts w:hint="eastAsia" w:cs="宋体" w:asciiTheme="minorEastAsia" w:hAnsiTheme="minorEastAsia" w:eastAsiaTheme="minorEastAsia"/>
          <w:color w:val="auto"/>
          <w:sz w:val="24"/>
          <w:szCs w:val="24"/>
          <w:highlight w:val="none"/>
          <w:lang w:val="en-US" w:eastAsia="zh-CN"/>
        </w:rPr>
        <w:t>签字的效力予以认可，视为乙方的确认行为。乙方欲变更联系人，需提前告知甲方。</w:t>
      </w:r>
    </w:p>
    <w:p w14:paraId="2DFC53C0">
      <w:pPr>
        <w:shd w:val="clear" w:color="auto" w:fill="FFFFFF"/>
        <w:spacing w:after="360" w:line="240" w:lineRule="auto"/>
        <w:rPr>
          <w:rFonts w:cs="宋体" w:asciiTheme="minorEastAsia" w:hAnsiTheme="minorEastAsia" w:eastAsiaTheme="minorEastAsia"/>
          <w:b/>
          <w:bCs/>
          <w:color w:val="auto"/>
          <w:sz w:val="24"/>
          <w:szCs w:val="24"/>
          <w:highlight w:val="none"/>
        </w:rPr>
      </w:pPr>
      <w:r>
        <w:rPr>
          <w:rFonts w:hint="eastAsia" w:cs="宋体" w:asciiTheme="minorEastAsia" w:hAnsiTheme="minorEastAsia" w:eastAsiaTheme="minorEastAsia"/>
          <w:b/>
          <w:bCs/>
          <w:color w:val="auto"/>
          <w:sz w:val="24"/>
          <w:szCs w:val="24"/>
          <w:highlight w:val="none"/>
          <w:lang w:eastAsia="zh-CN"/>
        </w:rPr>
        <w:t>六</w:t>
      </w:r>
      <w:r>
        <w:rPr>
          <w:rFonts w:hint="eastAsia" w:cs="宋体" w:asciiTheme="minorEastAsia" w:hAnsiTheme="minorEastAsia" w:eastAsiaTheme="minorEastAsia"/>
          <w:b/>
          <w:bCs/>
          <w:color w:val="auto"/>
          <w:sz w:val="24"/>
          <w:szCs w:val="24"/>
          <w:highlight w:val="none"/>
        </w:rPr>
        <w:t>、付款方式：</w:t>
      </w:r>
    </w:p>
    <w:p w14:paraId="2C09E6F1">
      <w:pPr>
        <w:shd w:val="clear" w:color="auto" w:fill="FFFFFF"/>
        <w:spacing w:after="360" w:line="240" w:lineRule="auto"/>
        <w:ind w:firstLine="480" w:firstLineChars="200"/>
        <w:rPr>
          <w:rFonts w:hint="eastAsia"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lang w:eastAsia="zh-CN"/>
        </w:rPr>
        <w:t>（一）服务期内，乙方每次完成服务且经甲方验收合格后，乙方向甲方提供本次服务的工作清单及符合甲方要求的发票，经甲方确认无误后，甲方向乙方支付当次服务费用。</w:t>
      </w:r>
    </w:p>
    <w:p w14:paraId="1C5B8B38">
      <w:pPr>
        <w:shd w:val="clear" w:color="auto" w:fill="FFFFFF"/>
        <w:spacing w:after="360" w:line="240" w:lineRule="auto"/>
        <w:ind w:firstLine="480" w:firstLineChars="200"/>
        <w:rPr>
          <w:rFonts w:hint="eastAsia"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lang w:eastAsia="zh-CN"/>
        </w:rPr>
        <w:t>（二）</w:t>
      </w:r>
      <w:r>
        <w:rPr>
          <w:rFonts w:hint="eastAsia" w:cs="宋体" w:asciiTheme="minorEastAsia" w:hAnsiTheme="minorEastAsia" w:eastAsiaTheme="minorEastAsia"/>
          <w:color w:val="auto"/>
          <w:sz w:val="24"/>
          <w:szCs w:val="24"/>
          <w:highlight w:val="none"/>
        </w:rPr>
        <w:t>甲方以转账方式向乙方支付费用，乙方的账户信息：</w:t>
      </w:r>
      <w:r>
        <w:rPr>
          <w:rFonts w:hint="eastAsia" w:cs="宋体" w:asciiTheme="minorEastAsia" w:hAnsiTheme="minorEastAsia" w:eastAsiaTheme="minorEastAsia"/>
          <w:color w:val="auto"/>
          <w:sz w:val="24"/>
          <w:szCs w:val="24"/>
          <w:highlight w:val="none"/>
          <w:u w:val="single"/>
          <w:lang w:val="en-US" w:eastAsia="zh-CN"/>
        </w:rPr>
        <w:t xml:space="preserve">          </w:t>
      </w:r>
      <w:r>
        <w:rPr>
          <w:rFonts w:hint="eastAsia" w:cs="宋体" w:asciiTheme="minorEastAsia" w:hAnsiTheme="minorEastAsia" w:eastAsiaTheme="minorEastAsia"/>
          <w:color w:val="auto"/>
          <w:sz w:val="24"/>
          <w:szCs w:val="24"/>
          <w:highlight w:val="none"/>
        </w:rPr>
        <w:t>，账号：</w:t>
      </w:r>
      <w:r>
        <w:rPr>
          <w:rFonts w:hint="eastAsia" w:cs="宋体" w:asciiTheme="minorEastAsia" w:hAnsiTheme="minorEastAsia" w:eastAsiaTheme="minorEastAsia"/>
          <w:color w:val="auto"/>
          <w:sz w:val="24"/>
          <w:szCs w:val="24"/>
          <w:highlight w:val="none"/>
          <w:u w:val="single"/>
          <w:lang w:val="en-US" w:eastAsia="zh-CN"/>
        </w:rPr>
        <w:t xml:space="preserve">                  </w:t>
      </w:r>
      <w:r>
        <w:rPr>
          <w:rFonts w:hint="eastAsia" w:cs="宋体" w:asciiTheme="minorEastAsia" w:hAnsiTheme="minorEastAsia" w:eastAsiaTheme="minorEastAsia"/>
          <w:color w:val="auto"/>
          <w:sz w:val="24"/>
          <w:szCs w:val="24"/>
          <w:highlight w:val="none"/>
        </w:rPr>
        <w:t>，开户行：</w:t>
      </w:r>
      <w:r>
        <w:rPr>
          <w:rFonts w:hint="eastAsia" w:cs="宋体" w:asciiTheme="minorEastAsia" w:hAnsiTheme="minorEastAsia" w:eastAsiaTheme="minorEastAsia"/>
          <w:color w:val="auto"/>
          <w:sz w:val="24"/>
          <w:szCs w:val="24"/>
          <w:highlight w:val="none"/>
          <w:u w:val="single"/>
          <w:lang w:val="en-US" w:eastAsia="zh-CN"/>
        </w:rPr>
        <w:t xml:space="preserve">                  </w:t>
      </w:r>
      <w:r>
        <w:rPr>
          <w:rFonts w:hint="eastAsia" w:cs="宋体" w:asciiTheme="minorEastAsia" w:hAnsiTheme="minorEastAsia" w:eastAsiaTheme="minorEastAsia"/>
          <w:color w:val="auto"/>
          <w:sz w:val="24"/>
          <w:szCs w:val="24"/>
          <w:highlight w:val="none"/>
        </w:rPr>
        <w:t>。若乙方欲变更上述支付账户信息，必须与甲方另行达成补充协议进行变更，否则</w:t>
      </w:r>
      <w:r>
        <w:rPr>
          <w:rFonts w:hint="eastAsia" w:cs="宋体" w:asciiTheme="minorEastAsia" w:hAnsiTheme="minorEastAsia" w:eastAsiaTheme="minorEastAsia"/>
          <w:color w:val="auto"/>
          <w:sz w:val="24"/>
          <w:szCs w:val="24"/>
          <w:highlight w:val="none"/>
          <w:lang w:eastAsia="zh-CN"/>
        </w:rPr>
        <w:t>甲方向上述账户信息转账视为已履行支付义务</w:t>
      </w:r>
      <w:r>
        <w:rPr>
          <w:rFonts w:hint="eastAsia" w:cs="宋体" w:asciiTheme="minorEastAsia" w:hAnsiTheme="minorEastAsia" w:eastAsiaTheme="minorEastAsia"/>
          <w:color w:val="auto"/>
          <w:sz w:val="24"/>
          <w:szCs w:val="24"/>
          <w:highlight w:val="none"/>
        </w:rPr>
        <w:t>。</w:t>
      </w:r>
    </w:p>
    <w:p w14:paraId="79594276">
      <w:pPr>
        <w:shd w:val="clear" w:color="auto" w:fill="FFFFFF"/>
        <w:spacing w:after="360" w:line="240" w:lineRule="auto"/>
        <w:ind w:firstLine="0" w:firstLineChars="0"/>
        <w:rPr>
          <w:rFonts w:cs="宋体" w:asciiTheme="minorEastAsia" w:hAnsiTheme="minorEastAsia" w:eastAsiaTheme="minorEastAsia"/>
          <w:b/>
          <w:bCs/>
          <w:color w:val="auto"/>
          <w:sz w:val="24"/>
          <w:szCs w:val="24"/>
          <w:highlight w:val="none"/>
        </w:rPr>
      </w:pPr>
      <w:r>
        <w:rPr>
          <w:rFonts w:hint="eastAsia" w:cs="宋体" w:asciiTheme="minorEastAsia" w:hAnsiTheme="minorEastAsia" w:eastAsiaTheme="minorEastAsia"/>
          <w:b/>
          <w:bCs/>
          <w:color w:val="auto"/>
          <w:sz w:val="24"/>
          <w:szCs w:val="24"/>
          <w:highlight w:val="none"/>
          <w:lang w:eastAsia="zh-CN"/>
        </w:rPr>
        <w:t>七</w:t>
      </w:r>
      <w:r>
        <w:rPr>
          <w:rFonts w:hint="eastAsia" w:cs="宋体" w:asciiTheme="minorEastAsia" w:hAnsiTheme="minorEastAsia" w:eastAsiaTheme="minorEastAsia"/>
          <w:b/>
          <w:bCs/>
          <w:color w:val="auto"/>
          <w:sz w:val="24"/>
          <w:szCs w:val="24"/>
          <w:highlight w:val="none"/>
        </w:rPr>
        <w:t>、违约责任</w:t>
      </w:r>
    </w:p>
    <w:p w14:paraId="4127CEA6">
      <w:pPr>
        <w:shd w:val="clear" w:color="auto" w:fill="FFFFFF"/>
        <w:spacing w:after="360" w:line="240" w:lineRule="auto"/>
        <w:ind w:firstLine="480" w:firstLineChars="200"/>
        <w:rPr>
          <w:rFonts w:hint="eastAsia"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lang w:eastAsia="zh-CN"/>
        </w:rPr>
        <w:t>（一）</w:t>
      </w:r>
      <w:r>
        <w:rPr>
          <w:rFonts w:hint="eastAsia" w:cs="宋体" w:asciiTheme="minorEastAsia" w:hAnsiTheme="minorEastAsia" w:eastAsiaTheme="minorEastAsia"/>
          <w:color w:val="auto"/>
          <w:sz w:val="24"/>
          <w:szCs w:val="24"/>
          <w:highlight w:val="none"/>
        </w:rPr>
        <w:t>在本合同</w:t>
      </w:r>
      <w:r>
        <w:rPr>
          <w:rFonts w:hint="eastAsia" w:cs="宋体" w:asciiTheme="minorEastAsia" w:hAnsiTheme="minorEastAsia" w:eastAsiaTheme="minorEastAsia"/>
          <w:color w:val="auto"/>
          <w:sz w:val="24"/>
          <w:szCs w:val="24"/>
          <w:highlight w:val="none"/>
          <w:lang w:eastAsia="zh-CN"/>
        </w:rPr>
        <w:t>服务期</w:t>
      </w:r>
      <w:r>
        <w:rPr>
          <w:rFonts w:hint="eastAsia" w:cs="宋体" w:asciiTheme="minorEastAsia" w:hAnsiTheme="minorEastAsia" w:eastAsiaTheme="minorEastAsia"/>
          <w:color w:val="auto"/>
          <w:sz w:val="24"/>
          <w:szCs w:val="24"/>
          <w:highlight w:val="none"/>
        </w:rPr>
        <w:t>内，乙方</w:t>
      </w:r>
      <w:r>
        <w:rPr>
          <w:rFonts w:hint="eastAsia" w:cs="宋体" w:asciiTheme="minorEastAsia" w:hAnsiTheme="minorEastAsia" w:eastAsiaTheme="minorEastAsia"/>
          <w:color w:val="auto"/>
          <w:sz w:val="24"/>
          <w:szCs w:val="24"/>
          <w:highlight w:val="none"/>
          <w:lang w:val="en-US" w:eastAsia="zh-CN"/>
        </w:rPr>
        <w:t>服务</w:t>
      </w:r>
      <w:r>
        <w:rPr>
          <w:rFonts w:hint="eastAsia" w:cs="宋体" w:asciiTheme="minorEastAsia" w:hAnsiTheme="minorEastAsia" w:eastAsiaTheme="minorEastAsia"/>
          <w:color w:val="auto"/>
          <w:sz w:val="24"/>
          <w:szCs w:val="24"/>
          <w:highlight w:val="none"/>
        </w:rPr>
        <w:t>累计三次验收不合格</w:t>
      </w:r>
      <w:r>
        <w:rPr>
          <w:rFonts w:hint="eastAsia" w:cs="宋体" w:asciiTheme="minorEastAsia" w:hAnsiTheme="minorEastAsia" w:eastAsiaTheme="minorEastAsia"/>
          <w:color w:val="auto"/>
          <w:sz w:val="24"/>
          <w:szCs w:val="24"/>
          <w:highlight w:val="none"/>
          <w:lang w:val="en-US" w:eastAsia="zh-CN"/>
        </w:rPr>
        <w:t>或逾期完成服务的</w:t>
      </w:r>
      <w:r>
        <w:rPr>
          <w:rFonts w:hint="eastAsia" w:cs="宋体" w:asciiTheme="minorEastAsia" w:hAnsiTheme="minorEastAsia" w:eastAsiaTheme="minorEastAsia"/>
          <w:color w:val="auto"/>
          <w:sz w:val="24"/>
          <w:szCs w:val="24"/>
          <w:highlight w:val="none"/>
        </w:rPr>
        <w:t>，</w:t>
      </w:r>
      <w:r>
        <w:rPr>
          <w:rFonts w:hint="eastAsia" w:cs="宋体" w:asciiTheme="minorEastAsia" w:hAnsiTheme="minorEastAsia" w:eastAsiaTheme="minorEastAsia"/>
          <w:color w:val="auto"/>
          <w:sz w:val="24"/>
          <w:szCs w:val="24"/>
          <w:highlight w:val="none"/>
          <w:lang w:eastAsia="zh-CN"/>
        </w:rPr>
        <w:t>则</w:t>
      </w:r>
      <w:r>
        <w:rPr>
          <w:rFonts w:hint="eastAsia" w:cs="宋体" w:asciiTheme="minorEastAsia" w:hAnsiTheme="minorEastAsia" w:eastAsiaTheme="minorEastAsia"/>
          <w:color w:val="auto"/>
          <w:sz w:val="24"/>
          <w:szCs w:val="24"/>
          <w:highlight w:val="none"/>
        </w:rPr>
        <w:t>甲方有权解除本搬运承包合同。</w:t>
      </w:r>
    </w:p>
    <w:p w14:paraId="2C7BC1AA">
      <w:pPr>
        <w:shd w:val="clear" w:color="auto" w:fill="FFFFFF"/>
        <w:spacing w:after="360" w:line="240" w:lineRule="auto"/>
        <w:ind w:firstLine="480" w:firstLineChars="200"/>
        <w:rPr>
          <w:rFonts w:hint="eastAsia"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lang w:eastAsia="zh-CN"/>
        </w:rPr>
        <w:t>（</w:t>
      </w:r>
      <w:r>
        <w:rPr>
          <w:rFonts w:hint="eastAsia" w:cs="宋体" w:asciiTheme="minorEastAsia" w:hAnsiTheme="minorEastAsia" w:eastAsiaTheme="minorEastAsia"/>
          <w:color w:val="auto"/>
          <w:sz w:val="24"/>
          <w:szCs w:val="24"/>
          <w:highlight w:val="none"/>
          <w:lang w:val="en-US" w:eastAsia="zh-CN"/>
        </w:rPr>
        <w:t>二）</w:t>
      </w:r>
      <w:r>
        <w:rPr>
          <w:rFonts w:hint="eastAsia" w:cs="宋体" w:asciiTheme="minorEastAsia" w:hAnsiTheme="minorEastAsia" w:eastAsiaTheme="minorEastAsia"/>
          <w:color w:val="auto"/>
          <w:sz w:val="24"/>
          <w:szCs w:val="24"/>
          <w:highlight w:val="none"/>
        </w:rPr>
        <w:t>乙方</w:t>
      </w:r>
      <w:r>
        <w:rPr>
          <w:rFonts w:hint="eastAsia" w:cs="宋体" w:asciiTheme="minorEastAsia" w:hAnsiTheme="minorEastAsia" w:eastAsiaTheme="minorEastAsia"/>
          <w:color w:val="auto"/>
          <w:sz w:val="24"/>
          <w:szCs w:val="24"/>
          <w:highlight w:val="none"/>
          <w:lang w:val="en-US" w:eastAsia="zh-CN"/>
        </w:rPr>
        <w:t>未按照本合同约定提供服务并导致甲方损失的，应赔偿给甲方造成的损失（甲方损失包括但不限于</w:t>
      </w:r>
      <w:r>
        <w:rPr>
          <w:rFonts w:hint="eastAsia" w:cs="宋体" w:asciiTheme="minorEastAsia" w:hAnsiTheme="minorEastAsia" w:eastAsiaTheme="minorEastAsia"/>
          <w:color w:val="auto"/>
          <w:sz w:val="24"/>
          <w:szCs w:val="24"/>
          <w:highlight w:val="none"/>
        </w:rPr>
        <w:t>为实现权利所发生的诉讼费、公告费、公证费、律师费、保全费、保全保费、执行费、差旅费、通讯费等</w:t>
      </w:r>
      <w:r>
        <w:rPr>
          <w:rFonts w:hint="eastAsia" w:cs="宋体" w:asciiTheme="minorEastAsia" w:hAnsiTheme="minorEastAsia" w:eastAsiaTheme="minorEastAsia"/>
          <w:color w:val="auto"/>
          <w:sz w:val="24"/>
          <w:szCs w:val="24"/>
          <w:highlight w:val="none"/>
          <w:lang w:eastAsia="zh-CN"/>
        </w:rPr>
        <w:t>）</w:t>
      </w:r>
      <w:r>
        <w:rPr>
          <w:rFonts w:hint="eastAsia" w:cs="宋体" w:asciiTheme="minorEastAsia" w:hAnsiTheme="minorEastAsia" w:eastAsiaTheme="minorEastAsia"/>
          <w:color w:val="auto"/>
          <w:sz w:val="24"/>
          <w:szCs w:val="24"/>
          <w:highlight w:val="none"/>
        </w:rPr>
        <w:t>。</w:t>
      </w:r>
    </w:p>
    <w:p w14:paraId="5354204A">
      <w:pPr>
        <w:shd w:val="clear" w:color="auto" w:fill="FFFFFF"/>
        <w:spacing w:after="360" w:line="240" w:lineRule="auto"/>
        <w:ind w:firstLine="480" w:firstLineChars="200"/>
        <w:rPr>
          <w:rFonts w:hint="eastAsia"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lang w:eastAsia="zh-CN"/>
        </w:rPr>
        <w:t>（三）</w:t>
      </w:r>
      <w:r>
        <w:rPr>
          <w:rFonts w:hint="eastAsia" w:cs="宋体" w:asciiTheme="minorEastAsia" w:hAnsiTheme="minorEastAsia" w:eastAsiaTheme="minorEastAsia"/>
          <w:color w:val="auto"/>
          <w:sz w:val="24"/>
          <w:szCs w:val="24"/>
          <w:highlight w:val="none"/>
        </w:rPr>
        <w:t>本协议项下约定由乙方承担的违约金、损失等费用，甲方有权在</w:t>
      </w:r>
      <w:r>
        <w:rPr>
          <w:rFonts w:hint="eastAsia" w:cs="宋体" w:asciiTheme="minorEastAsia" w:hAnsiTheme="minorEastAsia" w:eastAsiaTheme="minorEastAsia"/>
          <w:color w:val="auto"/>
          <w:sz w:val="24"/>
          <w:szCs w:val="24"/>
          <w:highlight w:val="none"/>
          <w:lang w:eastAsia="zh-CN"/>
        </w:rPr>
        <w:t>履约保证金或</w:t>
      </w:r>
      <w:r>
        <w:rPr>
          <w:rFonts w:hint="eastAsia" w:cs="宋体" w:asciiTheme="minorEastAsia" w:hAnsiTheme="minorEastAsia" w:eastAsiaTheme="minorEastAsia"/>
          <w:color w:val="auto"/>
          <w:sz w:val="24"/>
          <w:szCs w:val="24"/>
          <w:highlight w:val="none"/>
        </w:rPr>
        <w:t>应当向乙方支付的下一笔款项中直接扣除，</w:t>
      </w:r>
      <w:r>
        <w:rPr>
          <w:rFonts w:hint="eastAsia" w:cs="宋体" w:asciiTheme="minorEastAsia" w:hAnsiTheme="minorEastAsia" w:eastAsiaTheme="minorEastAsia"/>
          <w:color w:val="auto"/>
          <w:sz w:val="24"/>
          <w:szCs w:val="24"/>
          <w:highlight w:val="none"/>
          <w:lang w:eastAsia="zh-CN"/>
        </w:rPr>
        <w:t>上述</w:t>
      </w:r>
      <w:r>
        <w:rPr>
          <w:rFonts w:hint="eastAsia" w:cs="宋体" w:asciiTheme="minorEastAsia" w:hAnsiTheme="minorEastAsia" w:eastAsiaTheme="minorEastAsia"/>
          <w:color w:val="auto"/>
          <w:sz w:val="24"/>
          <w:szCs w:val="24"/>
          <w:highlight w:val="none"/>
        </w:rPr>
        <w:t>不足支付的，乙方应当在收到甲方书面通知后十（10）个工作日内向甲方支付。</w:t>
      </w:r>
    </w:p>
    <w:p w14:paraId="7461A6CA">
      <w:pPr>
        <w:shd w:val="clear" w:color="auto" w:fill="FFFFFF"/>
        <w:spacing w:after="360" w:line="240" w:lineRule="auto"/>
        <w:rPr>
          <w:rFonts w:cs="宋体" w:asciiTheme="minorEastAsia" w:hAnsiTheme="minorEastAsia" w:eastAsiaTheme="minorEastAsia"/>
          <w:b/>
          <w:bCs/>
          <w:color w:val="auto"/>
          <w:sz w:val="24"/>
          <w:szCs w:val="24"/>
          <w:highlight w:val="none"/>
        </w:rPr>
      </w:pPr>
      <w:r>
        <w:rPr>
          <w:rFonts w:hint="eastAsia" w:cs="宋体" w:asciiTheme="minorEastAsia" w:hAnsiTheme="minorEastAsia" w:eastAsiaTheme="minorEastAsia"/>
          <w:b/>
          <w:bCs/>
          <w:color w:val="auto"/>
          <w:sz w:val="24"/>
          <w:szCs w:val="24"/>
          <w:highlight w:val="none"/>
          <w:lang w:eastAsia="zh-CN"/>
        </w:rPr>
        <w:t>八</w:t>
      </w:r>
      <w:r>
        <w:rPr>
          <w:rFonts w:hint="eastAsia" w:cs="宋体" w:asciiTheme="minorEastAsia" w:hAnsiTheme="minorEastAsia" w:eastAsiaTheme="minorEastAsia"/>
          <w:b/>
          <w:bCs/>
          <w:color w:val="auto"/>
          <w:sz w:val="24"/>
          <w:szCs w:val="24"/>
          <w:highlight w:val="none"/>
        </w:rPr>
        <w:t>、合同解除、延续</w:t>
      </w:r>
    </w:p>
    <w:p w14:paraId="0C61A064">
      <w:pPr>
        <w:shd w:val="clear" w:color="auto" w:fill="FFFFFF"/>
        <w:spacing w:after="360" w:line="240" w:lineRule="auto"/>
        <w:ind w:firstLine="480" w:firstLineChars="200"/>
        <w:rPr>
          <w:rFonts w:hint="eastAsia"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lang w:eastAsia="zh-CN"/>
        </w:rPr>
        <w:t>（一）</w:t>
      </w:r>
      <w:r>
        <w:rPr>
          <w:rFonts w:hint="eastAsia" w:cs="宋体" w:asciiTheme="minorEastAsia" w:hAnsiTheme="minorEastAsia" w:eastAsiaTheme="minorEastAsia"/>
          <w:color w:val="auto"/>
          <w:sz w:val="24"/>
          <w:szCs w:val="24"/>
          <w:highlight w:val="none"/>
        </w:rPr>
        <w:t>本合同经甲乙双方协商同意，可以解除。</w:t>
      </w:r>
    </w:p>
    <w:p w14:paraId="1CD4B679">
      <w:pPr>
        <w:shd w:val="clear" w:color="auto" w:fill="FFFFFF"/>
        <w:spacing w:after="360" w:line="240" w:lineRule="auto"/>
        <w:ind w:firstLine="480" w:firstLineChars="200"/>
        <w:rPr>
          <w:rFonts w:hint="eastAsia"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lang w:eastAsia="zh-CN"/>
        </w:rPr>
        <w:t>（二）</w:t>
      </w:r>
      <w:r>
        <w:rPr>
          <w:rFonts w:hint="eastAsia" w:cs="宋体" w:asciiTheme="minorEastAsia" w:hAnsiTheme="minorEastAsia" w:eastAsiaTheme="minorEastAsia"/>
          <w:color w:val="auto"/>
          <w:sz w:val="24"/>
          <w:szCs w:val="24"/>
          <w:highlight w:val="none"/>
        </w:rPr>
        <w:t>乙方有下列情形之一的，甲方有权立即解除合同，并由乙方向甲方支付违约金</w:t>
      </w:r>
      <w:r>
        <w:rPr>
          <w:rFonts w:hint="eastAsia" w:cs="宋体" w:asciiTheme="minorEastAsia" w:hAnsiTheme="minorEastAsia" w:eastAsiaTheme="minorEastAsia"/>
          <w:color w:val="auto"/>
          <w:sz w:val="24"/>
          <w:szCs w:val="24"/>
          <w:highlight w:val="none"/>
          <w:lang w:eastAsia="zh-CN"/>
        </w:rPr>
        <w:t>大写</w:t>
      </w:r>
      <w:r>
        <w:rPr>
          <w:rFonts w:hint="eastAsia" w:cs="宋体" w:asciiTheme="minorEastAsia" w:hAnsiTheme="minorEastAsia" w:eastAsiaTheme="minorEastAsia"/>
          <w:color w:val="auto"/>
          <w:sz w:val="24"/>
          <w:szCs w:val="24"/>
          <w:highlight w:val="none"/>
        </w:rPr>
        <w:t>人民币</w:t>
      </w:r>
      <w:r>
        <w:rPr>
          <w:rFonts w:hint="eastAsia" w:cs="宋体" w:asciiTheme="minorEastAsia" w:hAnsiTheme="minorEastAsia" w:eastAsiaTheme="minorEastAsia"/>
          <w:color w:val="auto"/>
          <w:sz w:val="24"/>
          <w:szCs w:val="24"/>
          <w:highlight w:val="none"/>
          <w:lang w:eastAsia="zh-CN"/>
        </w:rPr>
        <w:t>贰仟元整（</w:t>
      </w:r>
      <w:r>
        <w:rPr>
          <w:rFonts w:hint="eastAsia" w:ascii="宋体" w:hAnsi="宋体" w:eastAsia="宋体" w:cs="宋体"/>
          <w:color w:val="auto"/>
          <w:sz w:val="24"/>
          <w:szCs w:val="24"/>
          <w:highlight w:val="none"/>
          <w:lang w:eastAsia="zh-CN"/>
        </w:rPr>
        <w:t>￥</w:t>
      </w:r>
      <w:r>
        <w:rPr>
          <w:rFonts w:hint="eastAsia" w:cs="宋体" w:asciiTheme="minorEastAsia" w:hAnsiTheme="minorEastAsia" w:eastAsiaTheme="minorEastAsia"/>
          <w:color w:val="auto"/>
          <w:sz w:val="24"/>
          <w:szCs w:val="24"/>
          <w:highlight w:val="none"/>
          <w:u w:val="single"/>
          <w:lang w:val="en-US" w:eastAsia="zh-CN"/>
        </w:rPr>
        <w:t>2000.00）</w:t>
      </w:r>
      <w:r>
        <w:rPr>
          <w:rFonts w:hint="eastAsia" w:cs="宋体" w:asciiTheme="minorEastAsia" w:hAnsiTheme="minorEastAsia" w:eastAsiaTheme="minorEastAsia"/>
          <w:color w:val="auto"/>
          <w:sz w:val="24"/>
          <w:szCs w:val="24"/>
          <w:highlight w:val="none"/>
        </w:rPr>
        <w:t>；违约金不足以弥补甲方损失的，乙方应继续赔偿。</w:t>
      </w:r>
    </w:p>
    <w:p w14:paraId="2E2A33E2">
      <w:pPr>
        <w:shd w:val="clear" w:color="auto" w:fill="FFFFFF"/>
        <w:spacing w:after="360" w:line="240" w:lineRule="auto"/>
        <w:ind w:firstLine="480" w:firstLineChars="200"/>
        <w:rPr>
          <w:rFonts w:hint="eastAsia"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lang w:val="en-US" w:eastAsia="zh-CN"/>
        </w:rPr>
        <w:t>1、</w:t>
      </w:r>
      <w:r>
        <w:rPr>
          <w:rFonts w:hint="eastAsia" w:cs="宋体" w:asciiTheme="minorEastAsia" w:hAnsiTheme="minorEastAsia" w:eastAsiaTheme="minorEastAsia"/>
          <w:color w:val="auto"/>
          <w:sz w:val="24"/>
          <w:szCs w:val="24"/>
          <w:highlight w:val="none"/>
        </w:rPr>
        <w:t>未按本合同第</w:t>
      </w:r>
      <w:r>
        <w:rPr>
          <w:rFonts w:hint="eastAsia" w:cs="宋体" w:asciiTheme="minorEastAsia" w:hAnsiTheme="minorEastAsia" w:eastAsiaTheme="minorEastAsia"/>
          <w:color w:val="auto"/>
          <w:sz w:val="24"/>
          <w:szCs w:val="24"/>
          <w:highlight w:val="none"/>
          <w:lang w:eastAsia="zh-CN"/>
        </w:rPr>
        <w:t>五</w:t>
      </w:r>
      <w:r>
        <w:rPr>
          <w:rFonts w:hint="eastAsia" w:cs="宋体" w:asciiTheme="minorEastAsia" w:hAnsiTheme="minorEastAsia" w:eastAsiaTheme="minorEastAsia"/>
          <w:color w:val="auto"/>
          <w:sz w:val="24"/>
          <w:szCs w:val="24"/>
          <w:highlight w:val="none"/>
        </w:rPr>
        <w:t>条第</w:t>
      </w:r>
      <w:r>
        <w:rPr>
          <w:rFonts w:hint="eastAsia" w:cs="宋体" w:asciiTheme="minorEastAsia" w:hAnsiTheme="minorEastAsia" w:eastAsiaTheme="minorEastAsia"/>
          <w:color w:val="auto"/>
          <w:sz w:val="24"/>
          <w:szCs w:val="24"/>
          <w:highlight w:val="none"/>
          <w:lang w:eastAsia="zh-CN"/>
        </w:rPr>
        <w:t>二</w:t>
      </w:r>
      <w:r>
        <w:rPr>
          <w:rFonts w:hint="eastAsia" w:cs="宋体" w:asciiTheme="minorEastAsia" w:hAnsiTheme="minorEastAsia" w:eastAsiaTheme="minorEastAsia"/>
          <w:color w:val="auto"/>
          <w:sz w:val="24"/>
          <w:szCs w:val="24"/>
          <w:highlight w:val="none"/>
        </w:rPr>
        <w:t>款</w:t>
      </w:r>
      <w:r>
        <w:rPr>
          <w:rFonts w:hint="eastAsia" w:cs="宋体" w:asciiTheme="minorEastAsia" w:hAnsiTheme="minorEastAsia" w:eastAsiaTheme="minorEastAsia"/>
          <w:color w:val="auto"/>
          <w:sz w:val="24"/>
          <w:szCs w:val="24"/>
          <w:highlight w:val="none"/>
          <w:lang w:eastAsia="zh-CN"/>
        </w:rPr>
        <w:t>第一项</w:t>
      </w:r>
      <w:r>
        <w:rPr>
          <w:rFonts w:hint="eastAsia" w:cs="宋体" w:asciiTheme="minorEastAsia" w:hAnsiTheme="minorEastAsia" w:eastAsiaTheme="minorEastAsia"/>
          <w:color w:val="auto"/>
          <w:sz w:val="24"/>
          <w:szCs w:val="24"/>
          <w:highlight w:val="none"/>
        </w:rPr>
        <w:t>、第七</w:t>
      </w:r>
      <w:r>
        <w:rPr>
          <w:rFonts w:hint="eastAsia" w:cs="宋体" w:asciiTheme="minorEastAsia" w:hAnsiTheme="minorEastAsia" w:eastAsiaTheme="minorEastAsia"/>
          <w:color w:val="auto"/>
          <w:sz w:val="24"/>
          <w:szCs w:val="24"/>
          <w:highlight w:val="none"/>
          <w:lang w:eastAsia="zh-CN"/>
        </w:rPr>
        <w:t>项</w:t>
      </w:r>
      <w:r>
        <w:rPr>
          <w:rFonts w:hint="eastAsia" w:cs="宋体" w:asciiTheme="minorEastAsia" w:hAnsiTheme="minorEastAsia" w:eastAsiaTheme="minorEastAsia"/>
          <w:color w:val="auto"/>
          <w:sz w:val="24"/>
          <w:szCs w:val="24"/>
          <w:highlight w:val="none"/>
        </w:rPr>
        <w:t>之约定内容的；</w:t>
      </w:r>
    </w:p>
    <w:p w14:paraId="3D5244B2">
      <w:pPr>
        <w:shd w:val="clear" w:color="auto" w:fill="FFFFFF"/>
        <w:spacing w:after="360" w:line="240" w:lineRule="auto"/>
        <w:ind w:firstLine="480" w:firstLineChars="200"/>
        <w:rPr>
          <w:rFonts w:hint="eastAsia"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lang w:val="en-US" w:eastAsia="zh-CN"/>
        </w:rPr>
        <w:t>2、</w:t>
      </w:r>
      <w:r>
        <w:rPr>
          <w:rFonts w:hint="eastAsia" w:cs="宋体" w:asciiTheme="minorEastAsia" w:hAnsiTheme="minorEastAsia" w:eastAsiaTheme="minorEastAsia"/>
          <w:color w:val="auto"/>
          <w:sz w:val="24"/>
          <w:szCs w:val="24"/>
          <w:highlight w:val="none"/>
        </w:rPr>
        <w:t>无正当理由拒绝配合的； 　　</w:t>
      </w:r>
    </w:p>
    <w:p w14:paraId="57B44C37">
      <w:pPr>
        <w:shd w:val="clear" w:color="auto" w:fill="FFFFFF"/>
        <w:spacing w:after="360" w:line="240" w:lineRule="auto"/>
        <w:ind w:firstLine="480" w:firstLineChars="200"/>
        <w:rPr>
          <w:rFonts w:hint="eastAsia"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lang w:val="en-US" w:eastAsia="zh-CN"/>
        </w:rPr>
        <w:t>3、</w:t>
      </w:r>
      <w:r>
        <w:rPr>
          <w:rFonts w:hint="eastAsia" w:cs="宋体" w:asciiTheme="minorEastAsia" w:hAnsiTheme="minorEastAsia" w:eastAsiaTheme="minorEastAsia"/>
          <w:color w:val="auto"/>
          <w:sz w:val="24"/>
          <w:szCs w:val="24"/>
          <w:highlight w:val="none"/>
        </w:rPr>
        <w:t>服务态度差，造成恶劣影响的；　</w:t>
      </w:r>
    </w:p>
    <w:p w14:paraId="2FCFE6BD">
      <w:pPr>
        <w:shd w:val="clear" w:color="auto" w:fill="FFFFFF"/>
        <w:spacing w:after="360" w:line="240" w:lineRule="auto"/>
        <w:ind w:firstLine="480" w:firstLineChars="200"/>
        <w:rPr>
          <w:rFonts w:hint="eastAsia"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lang w:val="en-US" w:eastAsia="zh-CN"/>
        </w:rPr>
        <w:t>4、</w:t>
      </w:r>
      <w:r>
        <w:rPr>
          <w:rFonts w:hint="eastAsia" w:cs="宋体" w:asciiTheme="minorEastAsia" w:hAnsiTheme="minorEastAsia" w:eastAsiaTheme="minorEastAsia"/>
          <w:color w:val="auto"/>
          <w:sz w:val="24"/>
          <w:szCs w:val="24"/>
          <w:highlight w:val="none"/>
        </w:rPr>
        <w:t>发生因</w:t>
      </w:r>
      <w:r>
        <w:rPr>
          <w:rFonts w:hint="eastAsia" w:cs="宋体" w:asciiTheme="minorEastAsia" w:hAnsiTheme="minorEastAsia" w:eastAsiaTheme="minorEastAsia"/>
          <w:color w:val="auto"/>
          <w:sz w:val="24"/>
          <w:szCs w:val="24"/>
          <w:highlight w:val="none"/>
          <w:lang w:eastAsia="zh-CN"/>
        </w:rPr>
        <w:t>拆铺、搬运</w:t>
      </w:r>
      <w:r>
        <w:rPr>
          <w:rFonts w:hint="eastAsia" w:cs="宋体" w:asciiTheme="minorEastAsia" w:hAnsiTheme="minorEastAsia" w:eastAsiaTheme="minorEastAsia"/>
          <w:color w:val="auto"/>
          <w:sz w:val="24"/>
          <w:szCs w:val="24"/>
          <w:highlight w:val="none"/>
        </w:rPr>
        <w:t>工作引起人员伤亡事故的；</w:t>
      </w:r>
    </w:p>
    <w:p w14:paraId="04C32601">
      <w:pPr>
        <w:shd w:val="clear" w:color="auto" w:fill="FFFFFF"/>
        <w:spacing w:after="360" w:line="240" w:lineRule="auto"/>
        <w:ind w:firstLine="480" w:firstLineChars="200"/>
        <w:rPr>
          <w:rFonts w:hint="eastAsia" w:cs="宋体" w:asciiTheme="minorEastAsia" w:hAnsiTheme="minorEastAsia" w:eastAsiaTheme="minorEastAsia"/>
          <w:color w:val="auto"/>
          <w:sz w:val="24"/>
          <w:szCs w:val="24"/>
          <w:highlight w:val="none"/>
          <w:lang w:eastAsia="zh-CN"/>
        </w:rPr>
      </w:pPr>
      <w:r>
        <w:rPr>
          <w:rFonts w:hint="eastAsia" w:cs="宋体" w:asciiTheme="minorEastAsia" w:hAnsiTheme="minorEastAsia" w:eastAsiaTheme="minorEastAsia"/>
          <w:color w:val="auto"/>
          <w:sz w:val="24"/>
          <w:szCs w:val="24"/>
          <w:highlight w:val="none"/>
          <w:lang w:val="en-US" w:eastAsia="zh-CN"/>
        </w:rPr>
        <w:t>5、</w:t>
      </w:r>
      <w:r>
        <w:rPr>
          <w:rFonts w:hint="eastAsia" w:cs="宋体" w:asciiTheme="minorEastAsia" w:hAnsiTheme="minorEastAsia" w:eastAsiaTheme="minorEastAsia"/>
          <w:color w:val="auto"/>
          <w:sz w:val="24"/>
          <w:szCs w:val="24"/>
          <w:highlight w:val="none"/>
        </w:rPr>
        <w:t>其他严重违法本合同规定义务的行为，经甲方限期改正而未改正的；</w:t>
      </w:r>
    </w:p>
    <w:p w14:paraId="164F6191">
      <w:pPr>
        <w:shd w:val="clear" w:color="auto" w:fill="FFFFFF"/>
        <w:spacing w:after="360" w:line="240" w:lineRule="auto"/>
        <w:ind w:firstLine="480" w:firstLineChars="200"/>
        <w:rPr>
          <w:rFonts w:hint="eastAsia"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lang w:val="en-US" w:eastAsia="zh-CN"/>
        </w:rPr>
        <w:t>6、</w:t>
      </w:r>
      <w:r>
        <w:rPr>
          <w:rFonts w:hint="eastAsia" w:cs="宋体" w:asciiTheme="minorEastAsia" w:hAnsiTheme="minorEastAsia" w:eastAsiaTheme="minorEastAsia"/>
          <w:color w:val="auto"/>
          <w:sz w:val="24"/>
          <w:szCs w:val="24"/>
          <w:highlight w:val="none"/>
        </w:rPr>
        <w:t>法律规定可以解除的其他情形。</w:t>
      </w:r>
    </w:p>
    <w:p w14:paraId="551FA6B2">
      <w:pPr>
        <w:shd w:val="clear" w:color="auto" w:fill="FFFFFF"/>
        <w:spacing w:after="360" w:line="240" w:lineRule="auto"/>
        <w:ind w:firstLine="480" w:firstLineChars="200"/>
        <w:rPr>
          <w:rFonts w:hint="eastAsia"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lang w:eastAsia="zh-CN"/>
        </w:rPr>
        <w:t>（三）</w:t>
      </w:r>
      <w:r>
        <w:rPr>
          <w:rFonts w:hint="eastAsia" w:cs="宋体" w:asciiTheme="minorEastAsia" w:hAnsiTheme="minorEastAsia" w:eastAsiaTheme="minorEastAsia"/>
          <w:color w:val="auto"/>
          <w:sz w:val="24"/>
          <w:szCs w:val="24"/>
          <w:highlight w:val="none"/>
        </w:rPr>
        <w:t>本合同期满后</w:t>
      </w:r>
      <w:r>
        <w:rPr>
          <w:rFonts w:hint="eastAsia" w:cs="宋体" w:asciiTheme="minorEastAsia" w:hAnsiTheme="minorEastAsia" w:eastAsiaTheme="minorEastAsia"/>
          <w:color w:val="auto"/>
          <w:sz w:val="24"/>
          <w:szCs w:val="24"/>
          <w:highlight w:val="none"/>
          <w:lang w:val="en-US" w:eastAsia="zh-CN"/>
        </w:rPr>
        <w:t>至新成交供应商确定前</w:t>
      </w:r>
      <w:r>
        <w:rPr>
          <w:rFonts w:hint="eastAsia" w:cs="宋体" w:asciiTheme="minorEastAsia" w:hAnsiTheme="minorEastAsia" w:eastAsiaTheme="minorEastAsia"/>
          <w:color w:val="auto"/>
          <w:sz w:val="24"/>
          <w:szCs w:val="24"/>
          <w:highlight w:val="none"/>
        </w:rPr>
        <w:t>，</w:t>
      </w:r>
      <w:r>
        <w:rPr>
          <w:rFonts w:hint="eastAsia" w:cs="宋体" w:asciiTheme="minorEastAsia" w:hAnsiTheme="minorEastAsia" w:eastAsiaTheme="minorEastAsia"/>
          <w:color w:val="auto"/>
          <w:sz w:val="24"/>
          <w:szCs w:val="24"/>
          <w:highlight w:val="none"/>
          <w:lang w:val="en-US" w:eastAsia="zh-CN"/>
        </w:rPr>
        <w:t>乙方应继续按甲方需求为甲方提供服务，甲方按照本合同约定向乙方支付费用</w:t>
      </w:r>
      <w:r>
        <w:rPr>
          <w:rFonts w:hint="eastAsia" w:cs="宋体" w:asciiTheme="minorEastAsia" w:hAnsiTheme="minorEastAsia" w:eastAsiaTheme="minorEastAsia"/>
          <w:color w:val="auto"/>
          <w:sz w:val="24"/>
          <w:szCs w:val="24"/>
          <w:highlight w:val="none"/>
        </w:rPr>
        <w:t>。</w:t>
      </w:r>
    </w:p>
    <w:p w14:paraId="01483CBD">
      <w:pPr>
        <w:shd w:val="clear" w:color="auto" w:fill="FFFFFF"/>
        <w:spacing w:after="360" w:line="240" w:lineRule="auto"/>
        <w:rPr>
          <w:rFonts w:cs="宋体" w:asciiTheme="minorEastAsia" w:hAnsiTheme="minorEastAsia" w:eastAsiaTheme="minorEastAsia"/>
          <w:b/>
          <w:bCs/>
          <w:color w:val="auto"/>
          <w:sz w:val="24"/>
          <w:szCs w:val="24"/>
          <w:highlight w:val="none"/>
        </w:rPr>
      </w:pPr>
      <w:r>
        <w:rPr>
          <w:rFonts w:hint="eastAsia" w:cs="宋体" w:asciiTheme="minorEastAsia" w:hAnsiTheme="minorEastAsia" w:eastAsiaTheme="minorEastAsia"/>
          <w:b/>
          <w:bCs/>
          <w:color w:val="auto"/>
          <w:sz w:val="24"/>
          <w:szCs w:val="24"/>
          <w:highlight w:val="none"/>
          <w:lang w:eastAsia="zh-CN"/>
        </w:rPr>
        <w:t>九</w:t>
      </w:r>
      <w:r>
        <w:rPr>
          <w:rFonts w:hint="eastAsia" w:cs="宋体" w:asciiTheme="minorEastAsia" w:hAnsiTheme="minorEastAsia" w:eastAsiaTheme="minorEastAsia"/>
          <w:b/>
          <w:bCs/>
          <w:color w:val="auto"/>
          <w:sz w:val="24"/>
          <w:szCs w:val="24"/>
          <w:highlight w:val="none"/>
        </w:rPr>
        <w:t>、争议解决</w:t>
      </w:r>
    </w:p>
    <w:p w14:paraId="30F5D7A4">
      <w:pPr>
        <w:shd w:val="clear" w:color="auto" w:fill="FFFFFF"/>
        <w:spacing w:after="360" w:line="240" w:lineRule="auto"/>
        <w:ind w:firstLine="480" w:firstLineChars="20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在履行本合同时产生争议，甲、乙方双方应当先行协商，协商不成的，任一方可向甲方所在地人民法院提起诉讼。</w:t>
      </w:r>
    </w:p>
    <w:p w14:paraId="33AA48C6">
      <w:pPr>
        <w:shd w:val="clear" w:color="auto" w:fill="FFFFFF"/>
        <w:spacing w:after="360" w:line="240" w:lineRule="auto"/>
        <w:rPr>
          <w:rFonts w:cs="宋体" w:asciiTheme="minorEastAsia" w:hAnsiTheme="minorEastAsia" w:eastAsiaTheme="minorEastAsia"/>
          <w:b/>
          <w:bCs/>
          <w:color w:val="auto"/>
          <w:sz w:val="24"/>
          <w:szCs w:val="24"/>
          <w:highlight w:val="none"/>
        </w:rPr>
      </w:pPr>
      <w:r>
        <w:rPr>
          <w:rFonts w:hint="eastAsia" w:cs="宋体" w:asciiTheme="minorEastAsia" w:hAnsiTheme="minorEastAsia" w:eastAsiaTheme="minorEastAsia"/>
          <w:b/>
          <w:bCs/>
          <w:color w:val="auto"/>
          <w:sz w:val="24"/>
          <w:szCs w:val="24"/>
          <w:highlight w:val="none"/>
          <w:lang w:eastAsia="zh-CN"/>
        </w:rPr>
        <w:t>十</w:t>
      </w:r>
      <w:r>
        <w:rPr>
          <w:rFonts w:hint="eastAsia" w:cs="宋体" w:asciiTheme="minorEastAsia" w:hAnsiTheme="minorEastAsia" w:eastAsiaTheme="minorEastAsia"/>
          <w:b/>
          <w:bCs/>
          <w:color w:val="auto"/>
          <w:sz w:val="24"/>
          <w:szCs w:val="24"/>
          <w:highlight w:val="none"/>
        </w:rPr>
        <w:t>、其他约定</w:t>
      </w:r>
    </w:p>
    <w:p w14:paraId="58DA5889">
      <w:pPr>
        <w:shd w:val="clear" w:color="auto" w:fill="FFFFFF"/>
        <w:spacing w:after="360" w:line="240" w:lineRule="auto"/>
        <w:ind w:firstLine="480" w:firstLineChars="200"/>
        <w:rPr>
          <w:rFonts w:hint="eastAsia"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lang w:eastAsia="zh-CN"/>
        </w:rPr>
        <w:t>（一）</w:t>
      </w:r>
      <w:r>
        <w:rPr>
          <w:rFonts w:hint="eastAsia" w:cs="宋体" w:asciiTheme="minorEastAsia" w:hAnsiTheme="minorEastAsia" w:eastAsiaTheme="minorEastAsia"/>
          <w:color w:val="auto"/>
          <w:sz w:val="24"/>
          <w:szCs w:val="24"/>
          <w:highlight w:val="none"/>
        </w:rPr>
        <w:t>本合同列明的地址、</w:t>
      </w:r>
      <w:r>
        <w:rPr>
          <w:rFonts w:hint="eastAsia" w:cs="宋体" w:asciiTheme="minorEastAsia" w:hAnsiTheme="minorEastAsia" w:eastAsiaTheme="minorEastAsia"/>
          <w:color w:val="auto"/>
          <w:sz w:val="24"/>
          <w:szCs w:val="24"/>
          <w:highlight w:val="none"/>
          <w:lang w:eastAsia="zh-CN"/>
        </w:rPr>
        <w:t>联系人、</w:t>
      </w:r>
      <w:r>
        <w:rPr>
          <w:rFonts w:hint="eastAsia" w:cs="宋体" w:asciiTheme="minorEastAsia" w:hAnsiTheme="minorEastAsia" w:eastAsiaTheme="minorEastAsia"/>
          <w:color w:val="auto"/>
          <w:sz w:val="24"/>
          <w:szCs w:val="24"/>
          <w:highlight w:val="none"/>
        </w:rPr>
        <w:t>联系电话的联系方式均为本合同下的送达方式。</w:t>
      </w:r>
    </w:p>
    <w:p w14:paraId="02854755">
      <w:pPr>
        <w:shd w:val="clear" w:color="auto" w:fill="FFFFFF"/>
        <w:spacing w:after="360" w:line="240" w:lineRule="auto"/>
        <w:ind w:firstLine="480" w:firstLineChars="200"/>
        <w:rPr>
          <w:rFonts w:hint="eastAsia"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lang w:eastAsia="zh-CN"/>
        </w:rPr>
        <w:t>（二）</w:t>
      </w:r>
      <w:r>
        <w:rPr>
          <w:rFonts w:hint="eastAsia" w:cs="宋体" w:asciiTheme="minorEastAsia" w:hAnsiTheme="minorEastAsia" w:eastAsiaTheme="minorEastAsia"/>
          <w:color w:val="auto"/>
          <w:sz w:val="24"/>
          <w:szCs w:val="24"/>
          <w:highlight w:val="none"/>
        </w:rPr>
        <w:t>下列合同文件是构成本合同不可分割的部分：</w:t>
      </w:r>
    </w:p>
    <w:p w14:paraId="2A12E71F">
      <w:pPr>
        <w:shd w:val="clear" w:color="auto" w:fill="FFFFFF"/>
        <w:spacing w:after="360" w:line="240" w:lineRule="auto"/>
        <w:ind w:firstLine="480" w:firstLineChars="200"/>
        <w:rPr>
          <w:rFonts w:hint="eastAsia"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lang w:val="en-US" w:eastAsia="zh-CN"/>
        </w:rPr>
        <w:t>1、</w:t>
      </w:r>
      <w:r>
        <w:rPr>
          <w:rFonts w:hint="eastAsia" w:cs="宋体" w:asciiTheme="minorEastAsia" w:hAnsiTheme="minorEastAsia" w:eastAsiaTheme="minorEastAsia"/>
          <w:color w:val="auto"/>
          <w:sz w:val="24"/>
          <w:szCs w:val="24"/>
          <w:highlight w:val="none"/>
        </w:rPr>
        <w:t>合同条款；</w:t>
      </w:r>
    </w:p>
    <w:p w14:paraId="7F48C7CE">
      <w:pPr>
        <w:shd w:val="clear" w:color="auto" w:fill="FFFFFF"/>
        <w:spacing w:after="360" w:line="240" w:lineRule="auto"/>
        <w:ind w:firstLine="480" w:firstLineChars="200"/>
        <w:rPr>
          <w:rFonts w:hint="eastAsia"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lang w:val="en-US" w:eastAsia="zh-CN"/>
        </w:rPr>
        <w:t>2、</w:t>
      </w:r>
      <w:r>
        <w:rPr>
          <w:rFonts w:hint="eastAsia" w:cs="宋体" w:asciiTheme="minorEastAsia" w:hAnsiTheme="minorEastAsia" w:eastAsiaTheme="minorEastAsia"/>
          <w:color w:val="auto"/>
          <w:sz w:val="24"/>
          <w:szCs w:val="24"/>
          <w:highlight w:val="none"/>
          <w:lang w:eastAsia="zh-CN"/>
        </w:rPr>
        <w:t>招标</w:t>
      </w:r>
      <w:r>
        <w:rPr>
          <w:rFonts w:hint="eastAsia" w:cs="宋体" w:asciiTheme="minorEastAsia" w:hAnsiTheme="minorEastAsia" w:eastAsiaTheme="minorEastAsia"/>
          <w:color w:val="auto"/>
          <w:sz w:val="24"/>
          <w:szCs w:val="24"/>
          <w:highlight w:val="none"/>
        </w:rPr>
        <w:t>文件、乙方的</w:t>
      </w:r>
      <w:r>
        <w:rPr>
          <w:rFonts w:hint="eastAsia" w:cs="宋体" w:asciiTheme="minorEastAsia" w:hAnsiTheme="minorEastAsia" w:eastAsiaTheme="minorEastAsia"/>
          <w:color w:val="auto"/>
          <w:sz w:val="24"/>
          <w:szCs w:val="24"/>
          <w:highlight w:val="none"/>
          <w:lang w:eastAsia="zh-CN"/>
        </w:rPr>
        <w:t>投标</w:t>
      </w:r>
      <w:r>
        <w:rPr>
          <w:rFonts w:hint="eastAsia" w:cs="宋体" w:asciiTheme="minorEastAsia" w:hAnsiTheme="minorEastAsia" w:eastAsiaTheme="minorEastAsia"/>
          <w:color w:val="auto"/>
          <w:sz w:val="24"/>
          <w:szCs w:val="24"/>
          <w:highlight w:val="none"/>
        </w:rPr>
        <w:t>文件；</w:t>
      </w:r>
    </w:p>
    <w:p w14:paraId="362B2C7E">
      <w:pPr>
        <w:shd w:val="clear" w:color="auto" w:fill="FFFFFF"/>
        <w:spacing w:after="360" w:line="240" w:lineRule="auto"/>
        <w:ind w:firstLine="480" w:firstLineChars="200"/>
        <w:rPr>
          <w:rFonts w:hint="eastAsia" w:cs="宋体" w:asciiTheme="minorEastAsia" w:hAnsiTheme="minorEastAsia" w:eastAsiaTheme="minorEastAsia"/>
          <w:color w:val="auto"/>
          <w:sz w:val="24"/>
          <w:szCs w:val="24"/>
          <w:highlight w:val="none"/>
          <w:lang w:eastAsia="zh-CN"/>
        </w:rPr>
      </w:pPr>
      <w:r>
        <w:rPr>
          <w:rFonts w:hint="eastAsia" w:cs="宋体" w:asciiTheme="minorEastAsia" w:hAnsiTheme="minorEastAsia" w:eastAsiaTheme="minorEastAsia"/>
          <w:color w:val="auto"/>
          <w:sz w:val="24"/>
          <w:szCs w:val="24"/>
          <w:highlight w:val="none"/>
          <w:lang w:val="en-US" w:eastAsia="zh-CN"/>
        </w:rPr>
        <w:t>3、</w:t>
      </w:r>
      <w:r>
        <w:rPr>
          <w:rFonts w:hint="eastAsia" w:cs="宋体" w:asciiTheme="minorEastAsia" w:hAnsiTheme="minorEastAsia" w:eastAsiaTheme="minorEastAsia"/>
          <w:color w:val="auto"/>
          <w:sz w:val="24"/>
          <w:szCs w:val="24"/>
          <w:highlight w:val="none"/>
        </w:rPr>
        <w:t>其他文件或材料</w:t>
      </w:r>
      <w:r>
        <w:rPr>
          <w:rFonts w:hint="eastAsia" w:cs="宋体" w:asciiTheme="minorEastAsia" w:hAnsiTheme="minorEastAsia" w:eastAsiaTheme="minorEastAsia"/>
          <w:color w:val="auto"/>
          <w:sz w:val="24"/>
          <w:szCs w:val="24"/>
          <w:highlight w:val="none"/>
          <w:lang w:eastAsia="zh-CN"/>
        </w:rPr>
        <w:t>。</w:t>
      </w:r>
      <w:r>
        <w:rPr>
          <w:rFonts w:hint="eastAsia" w:cs="宋体" w:asciiTheme="minorEastAsia" w:hAnsiTheme="minorEastAsia" w:eastAsiaTheme="minorEastAsia"/>
          <w:color w:val="auto"/>
          <w:sz w:val="24"/>
          <w:szCs w:val="24"/>
          <w:highlight w:val="none"/>
        </w:rPr>
        <w:t>（若有联合协议或分包意向协议）。</w:t>
      </w:r>
    </w:p>
    <w:p w14:paraId="2347A91A">
      <w:pPr>
        <w:shd w:val="clear" w:color="auto" w:fill="FFFFFF"/>
        <w:spacing w:after="360" w:line="240" w:lineRule="auto"/>
        <w:ind w:firstLine="480" w:firstLineChars="20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lang w:eastAsia="zh-CN"/>
        </w:rPr>
        <w:t>（三）</w:t>
      </w:r>
      <w:r>
        <w:rPr>
          <w:rFonts w:hint="eastAsia" w:cs="宋体" w:asciiTheme="minorEastAsia" w:hAnsiTheme="minorEastAsia" w:eastAsiaTheme="minorEastAsia"/>
          <w:color w:val="auto"/>
          <w:sz w:val="24"/>
          <w:szCs w:val="24"/>
          <w:highlight w:val="none"/>
        </w:rPr>
        <w:t>本合同自甲、乙双方签字盖章后生效，同时附乙方</w:t>
      </w:r>
      <w:r>
        <w:rPr>
          <w:rFonts w:hint="eastAsia" w:cs="宋体" w:asciiTheme="minorEastAsia" w:hAnsiTheme="minorEastAsia" w:eastAsiaTheme="minorEastAsia"/>
          <w:color w:val="auto"/>
          <w:sz w:val="24"/>
          <w:szCs w:val="24"/>
          <w:highlight w:val="none"/>
          <w:lang w:eastAsia="zh-CN"/>
        </w:rPr>
        <w:t>营业执照和</w:t>
      </w:r>
      <w:r>
        <w:rPr>
          <w:rFonts w:hint="eastAsia" w:cs="宋体" w:asciiTheme="minorEastAsia" w:hAnsiTheme="minorEastAsia" w:eastAsiaTheme="minorEastAsia"/>
          <w:color w:val="auto"/>
          <w:sz w:val="24"/>
          <w:szCs w:val="24"/>
          <w:highlight w:val="none"/>
        </w:rPr>
        <w:t>委托人身份证</w:t>
      </w:r>
      <w:r>
        <w:rPr>
          <w:rFonts w:hint="eastAsia" w:cs="宋体" w:asciiTheme="minorEastAsia" w:hAnsiTheme="minorEastAsia" w:eastAsiaTheme="minorEastAsia"/>
          <w:color w:val="auto"/>
          <w:sz w:val="24"/>
          <w:szCs w:val="24"/>
          <w:highlight w:val="none"/>
          <w:lang w:eastAsia="zh-CN"/>
        </w:rPr>
        <w:t>复印件各</w:t>
      </w:r>
      <w:r>
        <w:rPr>
          <w:rFonts w:hint="eastAsia" w:cs="宋体" w:asciiTheme="minorEastAsia" w:hAnsiTheme="minorEastAsia" w:eastAsiaTheme="minorEastAsia"/>
          <w:color w:val="auto"/>
          <w:sz w:val="24"/>
          <w:szCs w:val="24"/>
          <w:highlight w:val="none"/>
        </w:rPr>
        <w:t>1张。</w:t>
      </w:r>
    </w:p>
    <w:p w14:paraId="362FEF3F">
      <w:pPr>
        <w:shd w:val="clear" w:color="auto" w:fill="FFFFFF"/>
        <w:spacing w:after="360" w:line="240" w:lineRule="auto"/>
        <w:ind w:firstLine="480" w:firstLineChars="200"/>
        <w:rPr>
          <w:rFonts w:hint="eastAsia"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lang w:eastAsia="zh-CN"/>
        </w:rPr>
        <w:t>（四）</w:t>
      </w:r>
      <w:r>
        <w:rPr>
          <w:rFonts w:hint="eastAsia" w:cs="宋体" w:asciiTheme="minorEastAsia" w:hAnsiTheme="minorEastAsia" w:eastAsiaTheme="minorEastAsia"/>
          <w:color w:val="auto"/>
          <w:sz w:val="24"/>
          <w:szCs w:val="24"/>
          <w:highlight w:val="none"/>
        </w:rPr>
        <w:t>本合同一式</w:t>
      </w:r>
      <w:r>
        <w:rPr>
          <w:rFonts w:hint="eastAsia" w:cs="宋体" w:asciiTheme="minorEastAsia" w:hAnsiTheme="minorEastAsia" w:eastAsiaTheme="minorEastAsia"/>
          <w:color w:val="auto"/>
          <w:sz w:val="24"/>
          <w:szCs w:val="24"/>
          <w:highlight w:val="none"/>
          <w:lang w:eastAsia="zh-CN"/>
        </w:rPr>
        <w:t>贰</w:t>
      </w:r>
      <w:r>
        <w:rPr>
          <w:rFonts w:hint="eastAsia" w:cs="宋体" w:asciiTheme="minorEastAsia" w:hAnsiTheme="minorEastAsia" w:eastAsiaTheme="minorEastAsia"/>
          <w:color w:val="auto"/>
          <w:sz w:val="24"/>
          <w:szCs w:val="24"/>
          <w:highlight w:val="none"/>
        </w:rPr>
        <w:t>份，甲、乙双方各执</w:t>
      </w:r>
      <w:r>
        <w:rPr>
          <w:rFonts w:hint="eastAsia" w:cs="宋体" w:asciiTheme="minorEastAsia" w:hAnsiTheme="minorEastAsia" w:eastAsiaTheme="minorEastAsia"/>
          <w:color w:val="auto"/>
          <w:sz w:val="24"/>
          <w:szCs w:val="24"/>
          <w:highlight w:val="none"/>
          <w:lang w:eastAsia="zh-CN"/>
        </w:rPr>
        <w:t>壹</w:t>
      </w:r>
      <w:r>
        <w:rPr>
          <w:rFonts w:hint="eastAsia" w:cs="宋体" w:asciiTheme="minorEastAsia" w:hAnsiTheme="minorEastAsia" w:eastAsiaTheme="minorEastAsia"/>
          <w:color w:val="auto"/>
          <w:sz w:val="24"/>
          <w:szCs w:val="24"/>
          <w:highlight w:val="none"/>
        </w:rPr>
        <w:t>份，具有同等效力。</w:t>
      </w:r>
    </w:p>
    <w:p w14:paraId="63DC7723">
      <w:pPr>
        <w:shd w:val="clear" w:color="auto" w:fill="FFFFFF"/>
        <w:spacing w:after="360" w:line="240" w:lineRule="auto"/>
        <w:ind w:firstLine="480" w:firstLineChars="200"/>
        <w:rPr>
          <w:rFonts w:hint="eastAsia" w:cs="宋体" w:asciiTheme="minorEastAsia" w:hAnsiTheme="minorEastAsia" w:eastAsiaTheme="minorEastAsia"/>
          <w:color w:val="auto"/>
          <w:sz w:val="24"/>
          <w:szCs w:val="24"/>
          <w:highlight w:val="none"/>
        </w:rPr>
      </w:pPr>
    </w:p>
    <w:p w14:paraId="2551E7E1">
      <w:pPr>
        <w:shd w:val="clear" w:color="auto" w:fill="FFFFFF"/>
        <w:spacing w:after="360" w:line="240" w:lineRule="auto"/>
        <w:jc w:val="both"/>
        <w:rPr>
          <w:rFonts w:hint="eastAsia" w:cs="宋体" w:asciiTheme="minorEastAsia" w:hAnsiTheme="minorEastAsia" w:eastAsiaTheme="minorEastAsia"/>
          <w:color w:val="auto"/>
          <w:sz w:val="24"/>
          <w:szCs w:val="24"/>
          <w:highlight w:val="none"/>
          <w:u w:val="single"/>
          <w:lang w:val="en-US" w:eastAsia="zh-CN"/>
        </w:rPr>
      </w:pPr>
      <w:r>
        <w:rPr>
          <w:rFonts w:hint="eastAsia" w:cs="宋体" w:asciiTheme="minorEastAsia" w:hAnsiTheme="minorEastAsia" w:eastAsiaTheme="minorEastAsia"/>
          <w:color w:val="auto"/>
          <w:sz w:val="24"/>
          <w:szCs w:val="24"/>
          <w:highlight w:val="none"/>
        </w:rPr>
        <w:t>甲方(公章)：</w:t>
      </w:r>
      <w:r>
        <w:rPr>
          <w:rFonts w:hint="eastAsia" w:cs="宋体" w:asciiTheme="minorEastAsia" w:hAnsiTheme="minorEastAsia" w:eastAsiaTheme="minorEastAsia"/>
          <w:color w:val="auto"/>
          <w:sz w:val="24"/>
          <w:szCs w:val="24"/>
          <w:highlight w:val="none"/>
          <w:u w:val="single"/>
          <w:lang w:eastAsia="zh-CN"/>
        </w:rPr>
        <w:t>厦门市工人文化宫</w:t>
      </w:r>
      <w:r>
        <w:rPr>
          <w:rFonts w:hint="eastAsia" w:cs="宋体" w:asciiTheme="minorEastAsia" w:hAnsiTheme="minorEastAsia" w:eastAsiaTheme="minorEastAsia"/>
          <w:color w:val="auto"/>
          <w:sz w:val="24"/>
          <w:szCs w:val="24"/>
          <w:highlight w:val="none"/>
          <w:u w:val="single"/>
          <w:lang w:val="en-US" w:eastAsia="zh-CN"/>
        </w:rPr>
        <w:t xml:space="preserve">       </w:t>
      </w:r>
      <w:r>
        <w:rPr>
          <w:rFonts w:hint="eastAsia" w:cs="宋体" w:asciiTheme="minorEastAsia" w:hAnsiTheme="minorEastAsia" w:eastAsiaTheme="minorEastAsia"/>
          <w:color w:val="auto"/>
          <w:sz w:val="24"/>
          <w:szCs w:val="24"/>
          <w:highlight w:val="none"/>
          <w:lang w:val="en-US" w:eastAsia="zh-CN"/>
        </w:rPr>
        <w:t xml:space="preserve">    </w:t>
      </w:r>
      <w:r>
        <w:rPr>
          <w:rFonts w:hint="eastAsia" w:cs="宋体" w:asciiTheme="minorEastAsia" w:hAnsiTheme="minorEastAsia" w:eastAsiaTheme="minorEastAsia"/>
          <w:color w:val="auto"/>
          <w:sz w:val="24"/>
          <w:szCs w:val="24"/>
          <w:highlight w:val="none"/>
        </w:rPr>
        <w:t>乙方(公章)：_______________</w:t>
      </w:r>
    </w:p>
    <w:p w14:paraId="6A3C0BD0">
      <w:pPr>
        <w:shd w:val="clear" w:color="auto" w:fill="FFFFFF"/>
        <w:spacing w:after="360" w:line="240" w:lineRule="auto"/>
        <w:jc w:val="both"/>
        <w:rPr>
          <w:rFonts w:hint="eastAsia"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 xml:space="preserve">经办人：                          </w:t>
      </w:r>
      <w:r>
        <w:rPr>
          <w:rFonts w:hint="eastAsia" w:cs="宋体" w:asciiTheme="minorEastAsia" w:hAnsiTheme="minorEastAsia" w:eastAsiaTheme="minorEastAsia"/>
          <w:color w:val="auto"/>
          <w:sz w:val="24"/>
          <w:szCs w:val="24"/>
          <w:highlight w:val="none"/>
          <w:lang w:val="en-US" w:eastAsia="zh-CN"/>
        </w:rPr>
        <w:t xml:space="preserve">     </w:t>
      </w:r>
      <w:r>
        <w:rPr>
          <w:rFonts w:hint="eastAsia" w:cs="宋体" w:asciiTheme="minorEastAsia" w:hAnsiTheme="minorEastAsia" w:eastAsiaTheme="minorEastAsia"/>
          <w:color w:val="auto"/>
          <w:sz w:val="24"/>
          <w:szCs w:val="24"/>
          <w:highlight w:val="none"/>
        </w:rPr>
        <w:t>联系人：</w:t>
      </w:r>
    </w:p>
    <w:p w14:paraId="16A073F0">
      <w:pPr>
        <w:shd w:val="clear" w:color="auto" w:fill="FFFFFF"/>
        <w:spacing w:after="360" w:line="240" w:lineRule="auto"/>
        <w:jc w:val="both"/>
        <w:rPr>
          <w:rFonts w:hint="eastAsia"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 xml:space="preserve">联系电话：                        </w:t>
      </w:r>
      <w:r>
        <w:rPr>
          <w:rFonts w:hint="eastAsia" w:cs="宋体" w:asciiTheme="minorEastAsia" w:hAnsiTheme="minorEastAsia" w:eastAsiaTheme="minorEastAsia"/>
          <w:color w:val="auto"/>
          <w:sz w:val="24"/>
          <w:szCs w:val="24"/>
          <w:highlight w:val="none"/>
          <w:lang w:val="en-US" w:eastAsia="zh-CN"/>
        </w:rPr>
        <w:t xml:space="preserve">     </w:t>
      </w:r>
      <w:r>
        <w:rPr>
          <w:rFonts w:hint="eastAsia" w:cs="宋体" w:asciiTheme="minorEastAsia" w:hAnsiTheme="minorEastAsia" w:eastAsiaTheme="minorEastAsia"/>
          <w:color w:val="auto"/>
          <w:sz w:val="24"/>
          <w:szCs w:val="24"/>
          <w:highlight w:val="none"/>
        </w:rPr>
        <w:t>联系电话：</w:t>
      </w:r>
    </w:p>
    <w:p w14:paraId="32080813">
      <w:pPr>
        <w:shd w:val="clear" w:color="auto" w:fill="FFFFFF"/>
        <w:spacing w:after="360" w:line="240" w:lineRule="auto"/>
        <w:jc w:val="both"/>
        <w:rPr>
          <w:rFonts w:hint="eastAsia"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lang w:val="en-US" w:eastAsia="zh-CN"/>
        </w:rPr>
        <w:t xml:space="preserve">  </w:t>
      </w:r>
      <w:r>
        <w:rPr>
          <w:rFonts w:hint="eastAsia" w:cs="宋体" w:asciiTheme="minorEastAsia" w:hAnsiTheme="minorEastAsia" w:eastAsiaTheme="minorEastAsia"/>
          <w:color w:val="auto"/>
          <w:sz w:val="24"/>
          <w:szCs w:val="24"/>
          <w:highlight w:val="none"/>
          <w:u w:val="single"/>
          <w:lang w:val="en-US" w:eastAsia="zh-CN"/>
        </w:rPr>
        <w:t>2026</w:t>
      </w:r>
      <w:r>
        <w:rPr>
          <w:rFonts w:hint="eastAsia" w:cs="宋体" w:asciiTheme="minorEastAsia" w:hAnsiTheme="minorEastAsia" w:eastAsiaTheme="minorEastAsia"/>
          <w:color w:val="auto"/>
          <w:sz w:val="24"/>
          <w:szCs w:val="24"/>
          <w:highlight w:val="none"/>
        </w:rPr>
        <w:t xml:space="preserve">年____月____日   </w:t>
      </w:r>
      <w:r>
        <w:rPr>
          <w:rFonts w:hint="eastAsia" w:cs="宋体" w:asciiTheme="minorEastAsia" w:hAnsiTheme="minorEastAsia" w:eastAsiaTheme="minorEastAsia"/>
          <w:color w:val="auto"/>
          <w:sz w:val="24"/>
          <w:szCs w:val="24"/>
          <w:highlight w:val="none"/>
          <w:lang w:val="en-US" w:eastAsia="zh-CN"/>
        </w:rPr>
        <w:t xml:space="preserve">                   </w:t>
      </w:r>
      <w:r>
        <w:rPr>
          <w:rFonts w:hint="eastAsia" w:cs="宋体" w:asciiTheme="minorEastAsia" w:hAnsiTheme="minorEastAsia" w:eastAsiaTheme="minorEastAsia"/>
          <w:color w:val="auto"/>
          <w:sz w:val="24"/>
          <w:szCs w:val="24"/>
          <w:highlight w:val="none"/>
          <w:u w:val="single"/>
          <w:lang w:val="en-US" w:eastAsia="zh-CN"/>
        </w:rPr>
        <w:t>2026</w:t>
      </w:r>
      <w:r>
        <w:rPr>
          <w:rFonts w:hint="eastAsia" w:cs="宋体" w:asciiTheme="minorEastAsia" w:hAnsiTheme="minorEastAsia" w:eastAsiaTheme="minorEastAsia"/>
          <w:color w:val="auto"/>
          <w:sz w:val="24"/>
          <w:szCs w:val="24"/>
          <w:highlight w:val="none"/>
        </w:rPr>
        <w:t>_年____月____日</w:t>
      </w:r>
    </w:p>
    <w:p w14:paraId="68FF6D5E">
      <w:pPr>
        <w:shd w:val="clear" w:color="auto" w:fill="FFFFFF"/>
        <w:spacing w:after="360" w:line="240" w:lineRule="auto"/>
        <w:jc w:val="both"/>
        <w:rPr>
          <w:rFonts w:hint="eastAsia" w:cs="宋体" w:asciiTheme="minorEastAsia" w:hAnsiTheme="minorEastAsia" w:eastAsiaTheme="minorEastAsia"/>
          <w:color w:val="auto"/>
          <w:sz w:val="24"/>
          <w:szCs w:val="24"/>
          <w:highlight w:val="none"/>
        </w:rPr>
      </w:pPr>
    </w:p>
    <w:p w14:paraId="312E214D">
      <w:pPr>
        <w:shd w:val="clear" w:color="auto" w:fill="FFFFFF"/>
        <w:spacing w:after="360" w:line="240" w:lineRule="auto"/>
        <w:jc w:val="both"/>
        <w:rPr>
          <w:rFonts w:hint="eastAsia" w:cs="宋体" w:asciiTheme="minorEastAsia" w:hAnsiTheme="minorEastAsia" w:eastAsiaTheme="minorEastAsia"/>
          <w:color w:val="auto"/>
          <w:sz w:val="24"/>
          <w:szCs w:val="24"/>
          <w:highlight w:val="none"/>
        </w:rPr>
      </w:pPr>
    </w:p>
    <w:p w14:paraId="3AC1D46B">
      <w:pPr>
        <w:shd w:val="clear" w:color="auto" w:fill="FFFFFF"/>
        <w:spacing w:after="360" w:line="240" w:lineRule="auto"/>
        <w:jc w:val="both"/>
        <w:rPr>
          <w:rFonts w:hint="eastAsia" w:cs="宋体" w:asciiTheme="minorEastAsia" w:hAnsiTheme="minorEastAsia" w:eastAsiaTheme="minorEastAsia"/>
          <w:color w:val="auto"/>
          <w:sz w:val="24"/>
          <w:szCs w:val="24"/>
          <w:highlight w:val="none"/>
        </w:rPr>
      </w:pPr>
    </w:p>
    <w:p w14:paraId="5CCF6747">
      <w:pPr>
        <w:shd w:val="clear" w:color="auto" w:fill="FFFFFF"/>
        <w:spacing w:after="360" w:line="240" w:lineRule="auto"/>
        <w:jc w:val="both"/>
        <w:rPr>
          <w:rFonts w:hint="eastAsia" w:cs="宋体" w:asciiTheme="minorEastAsia" w:hAnsiTheme="minorEastAsia" w:eastAsiaTheme="minorEastAsia"/>
          <w:color w:val="auto"/>
          <w:sz w:val="24"/>
          <w:szCs w:val="24"/>
          <w:highlight w:val="none"/>
        </w:rPr>
      </w:pPr>
    </w:p>
    <w:p w14:paraId="583BF0A0">
      <w:pPr>
        <w:shd w:val="clear" w:color="auto" w:fill="FFFFFF"/>
        <w:spacing w:after="360" w:line="240" w:lineRule="auto"/>
        <w:jc w:val="both"/>
        <w:rPr>
          <w:rFonts w:hint="eastAsia" w:cs="宋体" w:asciiTheme="minorEastAsia" w:hAnsiTheme="minorEastAsia" w:eastAsiaTheme="minorEastAsia"/>
          <w:color w:val="auto"/>
          <w:sz w:val="24"/>
          <w:szCs w:val="24"/>
          <w:highlight w:val="none"/>
        </w:rPr>
      </w:pPr>
    </w:p>
    <w:p w14:paraId="74435444">
      <w:pPr>
        <w:shd w:val="clear" w:color="auto" w:fill="FFFFFF"/>
        <w:spacing w:after="360" w:line="240" w:lineRule="auto"/>
        <w:jc w:val="both"/>
        <w:rPr>
          <w:rFonts w:hint="eastAsia" w:cs="宋体" w:asciiTheme="minorEastAsia" w:hAnsiTheme="minorEastAsia" w:eastAsiaTheme="minorEastAsia"/>
          <w:color w:val="auto"/>
          <w:sz w:val="24"/>
          <w:szCs w:val="24"/>
          <w:highlight w:val="none"/>
        </w:rPr>
      </w:pPr>
    </w:p>
    <w:p w14:paraId="1839F42A">
      <w:pPr>
        <w:shd w:val="clear" w:color="auto" w:fill="FFFFFF"/>
        <w:spacing w:after="360" w:line="240" w:lineRule="auto"/>
        <w:jc w:val="both"/>
        <w:rPr>
          <w:rFonts w:hint="eastAsia" w:cs="宋体" w:asciiTheme="minorEastAsia" w:hAnsiTheme="minorEastAsia" w:eastAsiaTheme="minorEastAsia"/>
          <w:color w:val="auto"/>
          <w:sz w:val="24"/>
          <w:szCs w:val="24"/>
          <w:highlight w:val="none"/>
        </w:rPr>
      </w:pPr>
    </w:p>
    <w:p w14:paraId="2D3E7E3A">
      <w:pPr>
        <w:shd w:val="clear" w:color="auto" w:fill="FFFFFF"/>
        <w:spacing w:after="360" w:line="240" w:lineRule="auto"/>
        <w:jc w:val="both"/>
        <w:rPr>
          <w:rFonts w:hint="eastAsia" w:cs="宋体" w:asciiTheme="minorEastAsia" w:hAnsiTheme="minorEastAsia" w:eastAsiaTheme="minorEastAsia"/>
          <w:color w:val="auto"/>
          <w:sz w:val="24"/>
          <w:szCs w:val="24"/>
          <w:highlight w:val="none"/>
        </w:rPr>
      </w:pPr>
    </w:p>
    <w:p w14:paraId="19E462C0">
      <w:pPr>
        <w:spacing w:line="220" w:lineRule="atLeast"/>
        <w:jc w:val="both"/>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eastAsia="zh-CN"/>
        </w:rPr>
        <w:t>附件</w:t>
      </w:r>
      <w:r>
        <w:rPr>
          <w:rFonts w:hint="eastAsia" w:asciiTheme="minorEastAsia" w:hAnsiTheme="minorEastAsia" w:eastAsiaTheme="minorEastAsia"/>
          <w:color w:val="auto"/>
          <w:sz w:val="24"/>
          <w:szCs w:val="24"/>
          <w:highlight w:val="none"/>
          <w:lang w:val="en-US" w:eastAsia="zh-CN"/>
        </w:rPr>
        <w:t>2</w:t>
      </w:r>
    </w:p>
    <w:p w14:paraId="71D8341B">
      <w:pPr>
        <w:spacing w:line="220" w:lineRule="atLeast"/>
        <w:jc w:val="both"/>
        <w:rPr>
          <w:rFonts w:asciiTheme="minorEastAsia" w:hAnsiTheme="minorEastAsia" w:eastAsiaTheme="minorEastAsia"/>
          <w:color w:val="auto"/>
          <w:sz w:val="24"/>
          <w:szCs w:val="24"/>
          <w:highlight w:val="none"/>
        </w:rPr>
      </w:pPr>
    </w:p>
    <w:p w14:paraId="68838C49">
      <w:pPr>
        <w:spacing w:line="220" w:lineRule="atLeast"/>
        <w:jc w:val="both"/>
        <w:rPr>
          <w:rFonts w:asciiTheme="minorEastAsia" w:hAnsiTheme="minorEastAsia" w:eastAsiaTheme="minorEastAsia"/>
          <w:color w:val="auto"/>
          <w:sz w:val="24"/>
          <w:szCs w:val="24"/>
          <w:highlight w:val="none"/>
        </w:rPr>
      </w:pPr>
    </w:p>
    <w:p w14:paraId="56DDFC44">
      <w:pPr>
        <w:spacing w:line="220" w:lineRule="atLeast"/>
        <w:jc w:val="both"/>
        <w:rPr>
          <w:rFonts w:asciiTheme="minorEastAsia" w:hAnsiTheme="minorEastAsia" w:eastAsiaTheme="minorEastAsia"/>
          <w:color w:val="auto"/>
          <w:sz w:val="24"/>
          <w:szCs w:val="24"/>
          <w:highlight w:val="none"/>
        </w:rPr>
      </w:pPr>
    </w:p>
    <w:p w14:paraId="4551DEA5">
      <w:pPr>
        <w:spacing w:line="220" w:lineRule="atLeast"/>
        <w:ind w:right="440"/>
        <w:rPr>
          <w:rFonts w:asciiTheme="minorEastAsia" w:hAnsiTheme="minorEastAsia" w:eastAsiaTheme="minorEastAsia"/>
          <w:color w:val="auto"/>
          <w:sz w:val="24"/>
          <w:szCs w:val="24"/>
          <w:highlight w:val="none"/>
        </w:rPr>
      </w:pPr>
    </w:p>
    <w:p w14:paraId="3CB2301F">
      <w:pPr>
        <w:jc w:val="center"/>
        <w:rPr>
          <w:rFonts w:asciiTheme="minorEastAsia" w:hAnsiTheme="minorEastAsia" w:eastAsiaTheme="minorEastAsia"/>
          <w:b/>
          <w:color w:val="auto"/>
          <w:sz w:val="96"/>
          <w:szCs w:val="24"/>
          <w:highlight w:val="none"/>
        </w:rPr>
      </w:pPr>
      <w:r>
        <w:rPr>
          <w:rFonts w:hint="eastAsia" w:asciiTheme="minorEastAsia" w:hAnsiTheme="minorEastAsia" w:eastAsiaTheme="minorEastAsia"/>
          <w:b/>
          <w:color w:val="auto"/>
          <w:sz w:val="96"/>
          <w:szCs w:val="24"/>
          <w:highlight w:val="none"/>
        </w:rPr>
        <w:t>投 标 文 件</w:t>
      </w:r>
    </w:p>
    <w:p w14:paraId="621FEF69">
      <w:pPr>
        <w:rPr>
          <w:rFonts w:asciiTheme="minorEastAsia" w:hAnsiTheme="minorEastAsia" w:eastAsiaTheme="minorEastAsia"/>
          <w:color w:val="auto"/>
          <w:sz w:val="24"/>
          <w:szCs w:val="24"/>
          <w:highlight w:val="none"/>
        </w:rPr>
      </w:pPr>
    </w:p>
    <w:p w14:paraId="1099D5DB">
      <w:pPr>
        <w:ind w:left="1371" w:leftChars="296" w:hanging="720" w:hangingChars="300"/>
        <w:rPr>
          <w:rFonts w:asciiTheme="minorEastAsia" w:hAnsiTheme="minorEastAsia" w:eastAsiaTheme="minorEastAsia"/>
          <w:color w:val="auto"/>
          <w:sz w:val="24"/>
          <w:szCs w:val="24"/>
          <w:highlight w:val="none"/>
        </w:rPr>
      </w:pPr>
    </w:p>
    <w:p w14:paraId="01DDBD49">
      <w:pPr>
        <w:ind w:left="1371" w:leftChars="296" w:hanging="720" w:hangingChars="300"/>
        <w:rPr>
          <w:rFonts w:asciiTheme="minorEastAsia" w:hAnsiTheme="minorEastAsia" w:eastAsiaTheme="minorEastAsia"/>
          <w:color w:val="auto"/>
          <w:sz w:val="24"/>
          <w:szCs w:val="24"/>
          <w:highlight w:val="none"/>
        </w:rPr>
      </w:pPr>
    </w:p>
    <w:p w14:paraId="0616EDFB">
      <w:pPr>
        <w:ind w:left="1371" w:leftChars="296" w:hanging="720" w:hangingChars="300"/>
        <w:rPr>
          <w:rFonts w:asciiTheme="minorEastAsia" w:hAnsiTheme="minorEastAsia" w:eastAsiaTheme="minorEastAsia"/>
          <w:color w:val="auto"/>
          <w:sz w:val="24"/>
          <w:szCs w:val="24"/>
          <w:highlight w:val="none"/>
        </w:rPr>
      </w:pPr>
    </w:p>
    <w:p w14:paraId="6ECB83D5">
      <w:pPr>
        <w:ind w:left="1371" w:leftChars="296" w:hanging="720" w:hangingChars="300"/>
        <w:rPr>
          <w:rFonts w:asciiTheme="minorEastAsia" w:hAnsiTheme="minorEastAsia" w:eastAsiaTheme="minorEastAsia"/>
          <w:color w:val="auto"/>
          <w:sz w:val="24"/>
          <w:szCs w:val="24"/>
          <w:highlight w:val="none"/>
        </w:rPr>
      </w:pPr>
    </w:p>
    <w:p w14:paraId="2B3C1E5F">
      <w:pPr>
        <w:ind w:left="1371" w:leftChars="296" w:hanging="720" w:hangingChars="300"/>
        <w:rPr>
          <w:rFonts w:asciiTheme="minorEastAsia" w:hAnsiTheme="minorEastAsia" w:eastAsiaTheme="minorEastAsia"/>
          <w:color w:val="auto"/>
          <w:sz w:val="24"/>
          <w:szCs w:val="24"/>
          <w:highlight w:val="none"/>
        </w:rPr>
      </w:pPr>
    </w:p>
    <w:p w14:paraId="1245B800">
      <w:pPr>
        <w:ind w:left="1371" w:leftChars="296" w:hanging="720" w:hangingChars="300"/>
        <w:rPr>
          <w:rFonts w:asciiTheme="minorEastAsia" w:hAnsiTheme="minorEastAsia" w:eastAsiaTheme="minorEastAsia"/>
          <w:color w:val="auto"/>
          <w:sz w:val="24"/>
          <w:szCs w:val="24"/>
          <w:highlight w:val="none"/>
        </w:rPr>
      </w:pPr>
    </w:p>
    <w:p w14:paraId="1C7B44D4">
      <w:pPr>
        <w:ind w:left="1371" w:leftChars="296" w:hanging="720" w:hangingChars="300"/>
        <w:rPr>
          <w:rFonts w:asciiTheme="minorEastAsia" w:hAnsiTheme="minorEastAsia" w:eastAsiaTheme="minorEastAsia"/>
          <w:color w:val="auto"/>
          <w:sz w:val="24"/>
          <w:szCs w:val="24"/>
          <w:highlight w:val="none"/>
        </w:rPr>
      </w:pPr>
    </w:p>
    <w:p w14:paraId="764BAA2A">
      <w:pPr>
        <w:ind w:left="1371" w:leftChars="296" w:hanging="720" w:hangingChars="300"/>
        <w:rPr>
          <w:rFonts w:asciiTheme="minorEastAsia" w:hAnsiTheme="minorEastAsia" w:eastAsiaTheme="minorEastAsia"/>
          <w:color w:val="auto"/>
          <w:sz w:val="24"/>
          <w:szCs w:val="24"/>
          <w:highlight w:val="none"/>
        </w:rPr>
      </w:pPr>
    </w:p>
    <w:p w14:paraId="76029EBE">
      <w:pPr>
        <w:keepNext w:val="0"/>
        <w:keepLines w:val="0"/>
        <w:pageBreakBefore w:val="0"/>
        <w:widowControl/>
        <w:kinsoku/>
        <w:wordWrap/>
        <w:overflowPunct/>
        <w:topLinePunct w:val="0"/>
        <w:autoSpaceDE/>
        <w:autoSpaceDN/>
        <w:bidi w:val="0"/>
        <w:adjustRightInd w:val="0"/>
        <w:snapToGrid w:val="0"/>
        <w:spacing w:line="240" w:lineRule="auto"/>
        <w:ind w:left="1200" w:hanging="1200" w:hangingChars="500"/>
        <w:jc w:val="both"/>
        <w:textAlignment w:val="auto"/>
        <w:rPr>
          <w:rFonts w:hint="eastAsia" w:asciiTheme="minorEastAsia" w:hAnsiTheme="minorEastAsia" w:eastAsiaTheme="minorEastAsia"/>
          <w:color w:val="auto"/>
          <w:sz w:val="24"/>
          <w:szCs w:val="24"/>
          <w:highlight w:val="none"/>
          <w:lang w:eastAsia="zh-CN"/>
        </w:rPr>
      </w:pPr>
      <w:r>
        <w:rPr>
          <w:rFonts w:hint="eastAsia" w:asciiTheme="minorEastAsia" w:hAnsiTheme="minorEastAsia" w:eastAsiaTheme="minorEastAsia"/>
          <w:color w:val="auto"/>
          <w:sz w:val="24"/>
          <w:szCs w:val="24"/>
          <w:highlight w:val="none"/>
        </w:rPr>
        <w:t>投标项目：厦门市工人文化宫</w:t>
      </w:r>
      <w:r>
        <w:rPr>
          <w:rFonts w:hint="eastAsia" w:asciiTheme="minorEastAsia" w:hAnsiTheme="minorEastAsia" w:eastAsiaTheme="minorEastAsia"/>
          <w:color w:val="auto"/>
          <w:sz w:val="24"/>
          <w:szCs w:val="24"/>
          <w:highlight w:val="none"/>
          <w:lang w:val="en-US" w:eastAsia="zh-CN"/>
        </w:rPr>
        <w:t>（</w:t>
      </w:r>
      <w:r>
        <w:rPr>
          <w:rFonts w:hint="eastAsia" w:asciiTheme="minorEastAsia" w:hAnsiTheme="minorEastAsia" w:eastAsiaTheme="minorEastAsia"/>
          <w:color w:val="auto"/>
          <w:sz w:val="24"/>
          <w:szCs w:val="24"/>
          <w:highlight w:val="none"/>
        </w:rPr>
        <w:t>工人体育馆</w:t>
      </w:r>
      <w:r>
        <w:rPr>
          <w:rFonts w:hint="eastAsia" w:asciiTheme="minorEastAsia" w:hAnsiTheme="minorEastAsia" w:eastAsiaTheme="minorEastAsia"/>
          <w:color w:val="auto"/>
          <w:sz w:val="24"/>
          <w:szCs w:val="24"/>
          <w:highlight w:val="none"/>
          <w:lang w:eastAsia="zh-CN"/>
        </w:rPr>
        <w:t>）</w:t>
      </w:r>
      <w:r>
        <w:rPr>
          <w:rFonts w:hint="eastAsia" w:asciiTheme="minorEastAsia" w:hAnsiTheme="minorEastAsia" w:eastAsiaTheme="minorEastAsia"/>
          <w:color w:val="auto"/>
          <w:sz w:val="24"/>
          <w:szCs w:val="24"/>
          <w:highlight w:val="none"/>
        </w:rPr>
        <w:t>羽毛球地垫拆铺、物件搬运、场地重整及复位等</w:t>
      </w:r>
      <w:r>
        <w:rPr>
          <w:rFonts w:hint="eastAsia" w:asciiTheme="minorEastAsia" w:hAnsiTheme="minorEastAsia" w:eastAsiaTheme="minorEastAsia"/>
          <w:color w:val="auto"/>
          <w:sz w:val="24"/>
          <w:szCs w:val="24"/>
          <w:highlight w:val="none"/>
          <w:lang w:eastAsia="zh-CN"/>
        </w:rPr>
        <w:t>搬运</w:t>
      </w:r>
      <w:r>
        <w:rPr>
          <w:rFonts w:hint="eastAsia" w:asciiTheme="minorEastAsia" w:hAnsiTheme="minorEastAsia" w:eastAsiaTheme="minorEastAsia"/>
          <w:color w:val="auto"/>
          <w:sz w:val="24"/>
          <w:szCs w:val="24"/>
          <w:highlight w:val="none"/>
        </w:rPr>
        <w:t>服务</w:t>
      </w:r>
    </w:p>
    <w:p w14:paraId="24B1F58D">
      <w:pPr>
        <w:ind w:firstLine="480" w:firstLineChars="200"/>
        <w:rPr>
          <w:rFonts w:asciiTheme="minorEastAsia" w:hAnsiTheme="minorEastAsia" w:eastAsiaTheme="minorEastAsia"/>
          <w:color w:val="auto"/>
          <w:sz w:val="24"/>
          <w:szCs w:val="24"/>
          <w:highlight w:val="none"/>
          <w:u w:val="single"/>
        </w:rPr>
      </w:pPr>
    </w:p>
    <w:p w14:paraId="7B7ECD0D">
      <w:pPr>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   </w:t>
      </w:r>
    </w:p>
    <w:p w14:paraId="7A3C7614">
      <w:pPr>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投标人：</w:t>
      </w:r>
      <w:r>
        <w:rPr>
          <w:rFonts w:hint="eastAsia" w:asciiTheme="minorEastAsia" w:hAnsiTheme="minorEastAsia" w:eastAsiaTheme="minorEastAsia"/>
          <w:color w:val="auto"/>
          <w:sz w:val="24"/>
          <w:szCs w:val="24"/>
          <w:highlight w:val="none"/>
          <w:u w:val="single"/>
        </w:rPr>
        <w:t xml:space="preserve">                            </w:t>
      </w:r>
      <w:r>
        <w:rPr>
          <w:rFonts w:hint="eastAsia" w:asciiTheme="minorEastAsia" w:hAnsiTheme="minorEastAsia" w:eastAsiaTheme="minorEastAsia"/>
          <w:color w:val="auto"/>
          <w:sz w:val="24"/>
          <w:szCs w:val="24"/>
          <w:highlight w:val="none"/>
        </w:rPr>
        <w:t>（全称并盖章）</w:t>
      </w:r>
    </w:p>
    <w:p w14:paraId="28AA006D">
      <w:pPr>
        <w:ind w:firstLine="480" w:firstLineChars="200"/>
        <w:rPr>
          <w:rFonts w:asciiTheme="minorEastAsia" w:hAnsiTheme="minorEastAsia" w:eastAsiaTheme="minorEastAsia"/>
          <w:color w:val="auto"/>
          <w:sz w:val="24"/>
          <w:szCs w:val="24"/>
          <w:highlight w:val="none"/>
        </w:rPr>
      </w:pPr>
    </w:p>
    <w:p w14:paraId="07AC3AAF">
      <w:pPr>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法定代表人：</w:t>
      </w:r>
      <w:r>
        <w:rPr>
          <w:rFonts w:hint="eastAsia" w:asciiTheme="minorEastAsia" w:hAnsiTheme="minorEastAsia" w:eastAsiaTheme="minorEastAsia"/>
          <w:color w:val="auto"/>
          <w:sz w:val="24"/>
          <w:szCs w:val="24"/>
          <w:highlight w:val="none"/>
          <w:u w:val="single"/>
        </w:rPr>
        <w:t xml:space="preserve">                 </w:t>
      </w:r>
      <w:r>
        <w:rPr>
          <w:rFonts w:hint="eastAsia" w:asciiTheme="minorEastAsia" w:hAnsiTheme="minorEastAsia" w:eastAsiaTheme="minorEastAsia"/>
          <w:color w:val="auto"/>
          <w:sz w:val="24"/>
          <w:szCs w:val="24"/>
          <w:highlight w:val="none"/>
        </w:rPr>
        <w:t>（签字或盖章）</w:t>
      </w:r>
    </w:p>
    <w:p w14:paraId="51AB961D">
      <w:pPr>
        <w:jc w:val="center"/>
        <w:rPr>
          <w:rFonts w:asciiTheme="minorEastAsia" w:hAnsiTheme="minorEastAsia" w:eastAsiaTheme="minorEastAsia"/>
          <w:color w:val="auto"/>
          <w:sz w:val="24"/>
          <w:szCs w:val="24"/>
          <w:highlight w:val="none"/>
        </w:rPr>
      </w:pPr>
    </w:p>
    <w:p w14:paraId="240676F3">
      <w:pPr>
        <w:jc w:val="center"/>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二〇二</w:t>
      </w:r>
      <w:r>
        <w:rPr>
          <w:rFonts w:hint="eastAsia" w:asciiTheme="minorEastAsia" w:hAnsiTheme="minorEastAsia" w:eastAsiaTheme="minorEastAsia"/>
          <w:color w:val="auto"/>
          <w:sz w:val="24"/>
          <w:szCs w:val="24"/>
          <w:highlight w:val="none"/>
          <w:lang w:val="en-US" w:eastAsia="zh-CN"/>
        </w:rPr>
        <w:t>六</w:t>
      </w:r>
      <w:r>
        <w:rPr>
          <w:rFonts w:hint="eastAsia" w:asciiTheme="minorEastAsia" w:hAnsiTheme="minorEastAsia" w:eastAsiaTheme="minorEastAsia"/>
          <w:color w:val="auto"/>
          <w:sz w:val="24"/>
          <w:szCs w:val="24"/>
          <w:highlight w:val="none"/>
        </w:rPr>
        <w:t>年   月   日</w:t>
      </w:r>
    </w:p>
    <w:p w14:paraId="5823898D">
      <w:pPr>
        <w:jc w:val="center"/>
        <w:rPr>
          <w:rFonts w:asciiTheme="minorEastAsia" w:hAnsiTheme="minorEastAsia" w:eastAsiaTheme="minorEastAsia"/>
          <w:color w:val="auto"/>
          <w:sz w:val="24"/>
          <w:szCs w:val="24"/>
          <w:highlight w:val="none"/>
        </w:rPr>
      </w:pPr>
    </w:p>
    <w:p w14:paraId="13B593A4">
      <w:pPr>
        <w:jc w:val="center"/>
        <w:rPr>
          <w:rFonts w:asciiTheme="minorEastAsia" w:hAnsiTheme="minorEastAsia" w:eastAsiaTheme="minorEastAsia"/>
          <w:color w:val="auto"/>
          <w:sz w:val="24"/>
          <w:szCs w:val="24"/>
          <w:highlight w:val="none"/>
        </w:rPr>
      </w:pPr>
    </w:p>
    <w:p w14:paraId="73311E6B">
      <w:pPr>
        <w:rPr>
          <w:rFonts w:asciiTheme="minorEastAsia" w:hAnsiTheme="minorEastAsia" w:eastAsiaTheme="minorEastAsia"/>
          <w:b/>
          <w:bCs/>
          <w:color w:val="auto"/>
          <w:sz w:val="24"/>
          <w:szCs w:val="24"/>
          <w:highlight w:val="none"/>
        </w:rPr>
      </w:pPr>
    </w:p>
    <w:p w14:paraId="01AD38F3">
      <w:pPr>
        <w:jc w:val="center"/>
        <w:rPr>
          <w:rFonts w:hint="eastAsia" w:asciiTheme="minorEastAsia" w:hAnsiTheme="minorEastAsia" w:eastAsiaTheme="minorEastAsia"/>
          <w:b/>
          <w:bCs/>
          <w:color w:val="auto"/>
          <w:sz w:val="24"/>
          <w:szCs w:val="24"/>
          <w:highlight w:val="none"/>
        </w:rPr>
      </w:pPr>
    </w:p>
    <w:p w14:paraId="1DF15AF8">
      <w:pPr>
        <w:jc w:val="center"/>
        <w:rPr>
          <w:rFonts w:hint="eastAsia" w:asciiTheme="minorEastAsia" w:hAnsiTheme="minorEastAsia" w:eastAsiaTheme="minorEastAsia"/>
          <w:b/>
          <w:bCs/>
          <w:color w:val="auto"/>
          <w:sz w:val="24"/>
          <w:szCs w:val="24"/>
          <w:highlight w:val="none"/>
        </w:rPr>
      </w:pPr>
    </w:p>
    <w:p w14:paraId="1B137E75">
      <w:pPr>
        <w:jc w:val="center"/>
        <w:rPr>
          <w:rFonts w:asciiTheme="minorEastAsia" w:hAnsiTheme="minorEastAsia" w:eastAsiaTheme="minorEastAsia"/>
          <w:b/>
          <w:bCs/>
          <w:color w:val="auto"/>
          <w:sz w:val="24"/>
          <w:szCs w:val="24"/>
          <w:highlight w:val="none"/>
        </w:rPr>
      </w:pPr>
      <w:r>
        <w:rPr>
          <w:rFonts w:hint="eastAsia" w:asciiTheme="minorEastAsia" w:hAnsiTheme="minorEastAsia" w:eastAsiaTheme="minorEastAsia"/>
          <w:b/>
          <w:bCs/>
          <w:color w:val="auto"/>
          <w:sz w:val="24"/>
          <w:szCs w:val="24"/>
          <w:highlight w:val="none"/>
        </w:rPr>
        <w:t>一、法定代表人授权书</w:t>
      </w:r>
    </w:p>
    <w:p w14:paraId="12F87E86">
      <w:pPr>
        <w:jc w:val="center"/>
        <w:rPr>
          <w:rFonts w:asciiTheme="minorEastAsia" w:hAnsiTheme="minorEastAsia" w:eastAsiaTheme="minorEastAsia"/>
          <w:b/>
          <w:bCs/>
          <w:color w:val="auto"/>
          <w:sz w:val="24"/>
          <w:szCs w:val="24"/>
          <w:highlight w:val="none"/>
        </w:rPr>
      </w:pPr>
    </w:p>
    <w:p w14:paraId="41D7CB5F">
      <w:pPr>
        <w:spacing w:line="360" w:lineRule="auto"/>
        <w:ind w:firstLine="720" w:firstLineChars="300"/>
        <w:rPr>
          <w:rFonts w:asciiTheme="minorEastAsia" w:hAnsiTheme="minorEastAsia" w:eastAsiaTheme="minorEastAsia"/>
          <w:bCs/>
          <w:color w:val="auto"/>
          <w:sz w:val="24"/>
          <w:szCs w:val="24"/>
          <w:highlight w:val="none"/>
          <w:u w:val="single"/>
        </w:rPr>
      </w:pPr>
      <w:r>
        <w:rPr>
          <w:rFonts w:hint="eastAsia" w:asciiTheme="minorEastAsia" w:hAnsiTheme="minorEastAsia" w:eastAsiaTheme="minorEastAsia"/>
          <w:bCs/>
          <w:color w:val="auto"/>
          <w:sz w:val="24"/>
          <w:szCs w:val="24"/>
          <w:highlight w:val="none"/>
        </w:rPr>
        <w:t>本授权委托书声明：我</w:t>
      </w:r>
      <w:r>
        <w:rPr>
          <w:rFonts w:hint="eastAsia" w:asciiTheme="minorEastAsia" w:hAnsiTheme="minorEastAsia" w:eastAsiaTheme="minorEastAsia"/>
          <w:bCs/>
          <w:color w:val="auto"/>
          <w:sz w:val="24"/>
          <w:szCs w:val="24"/>
          <w:highlight w:val="none"/>
          <w:u w:val="single"/>
        </w:rPr>
        <w:t xml:space="preserve">     </w:t>
      </w:r>
      <w:r>
        <w:rPr>
          <w:rFonts w:hint="eastAsia" w:asciiTheme="minorEastAsia" w:hAnsiTheme="minorEastAsia" w:eastAsiaTheme="minorEastAsia"/>
          <w:bCs/>
          <w:color w:val="auto"/>
          <w:sz w:val="24"/>
          <w:szCs w:val="24"/>
          <w:highlight w:val="none"/>
          <w:u w:val="single"/>
          <w:lang w:val="en-US" w:eastAsia="zh-CN"/>
        </w:rPr>
        <w:t xml:space="preserve">   </w:t>
      </w:r>
      <w:r>
        <w:rPr>
          <w:rFonts w:hint="eastAsia" w:asciiTheme="minorEastAsia" w:hAnsiTheme="minorEastAsia" w:eastAsiaTheme="minorEastAsia"/>
          <w:bCs/>
          <w:color w:val="auto"/>
          <w:sz w:val="24"/>
          <w:szCs w:val="24"/>
          <w:highlight w:val="none"/>
          <w:u w:val="single"/>
        </w:rPr>
        <w:t xml:space="preserve"> </w:t>
      </w:r>
      <w:r>
        <w:rPr>
          <w:rFonts w:hint="eastAsia" w:asciiTheme="minorEastAsia" w:hAnsiTheme="minorEastAsia" w:eastAsiaTheme="minorEastAsia"/>
          <w:bCs/>
          <w:color w:val="auto"/>
          <w:sz w:val="24"/>
          <w:szCs w:val="24"/>
          <w:highlight w:val="none"/>
        </w:rPr>
        <w:t>系</w:t>
      </w:r>
      <w:r>
        <w:rPr>
          <w:rFonts w:hint="eastAsia" w:asciiTheme="minorEastAsia" w:hAnsiTheme="minorEastAsia" w:eastAsiaTheme="minorEastAsia"/>
          <w:bCs/>
          <w:color w:val="auto"/>
          <w:sz w:val="24"/>
          <w:szCs w:val="24"/>
          <w:highlight w:val="none"/>
          <w:u w:val="single"/>
        </w:rPr>
        <w:t xml:space="preserve">                  </w:t>
      </w:r>
      <w:r>
        <w:rPr>
          <w:rFonts w:hint="eastAsia" w:asciiTheme="minorEastAsia" w:hAnsiTheme="minorEastAsia" w:eastAsiaTheme="minorEastAsia"/>
          <w:bCs/>
          <w:color w:val="auto"/>
          <w:sz w:val="24"/>
          <w:szCs w:val="24"/>
          <w:highlight w:val="none"/>
          <w:u w:val="single"/>
          <w:lang w:val="en-US" w:eastAsia="zh-CN"/>
        </w:rPr>
        <w:t xml:space="preserve">         </w:t>
      </w:r>
      <w:r>
        <w:rPr>
          <w:rFonts w:hint="eastAsia" w:asciiTheme="minorEastAsia" w:hAnsiTheme="minorEastAsia" w:eastAsiaTheme="minorEastAsia"/>
          <w:bCs/>
          <w:color w:val="auto"/>
          <w:sz w:val="24"/>
          <w:szCs w:val="24"/>
          <w:highlight w:val="none"/>
          <w:u w:val="single"/>
        </w:rPr>
        <w:t xml:space="preserve">  </w:t>
      </w:r>
      <w:r>
        <w:rPr>
          <w:rFonts w:hint="eastAsia" w:asciiTheme="minorEastAsia" w:hAnsiTheme="minorEastAsia" w:eastAsiaTheme="minorEastAsia"/>
          <w:bCs/>
          <w:color w:val="auto"/>
          <w:sz w:val="24"/>
          <w:szCs w:val="24"/>
          <w:highlight w:val="none"/>
        </w:rPr>
        <w:t>的法定代表人，现授权</w:t>
      </w:r>
      <w:r>
        <w:rPr>
          <w:rFonts w:hint="eastAsia" w:asciiTheme="minorEastAsia" w:hAnsiTheme="minorEastAsia" w:eastAsiaTheme="minorEastAsia"/>
          <w:bCs/>
          <w:color w:val="auto"/>
          <w:sz w:val="24"/>
          <w:szCs w:val="24"/>
          <w:highlight w:val="none"/>
          <w:u w:val="single"/>
        </w:rPr>
        <w:t xml:space="preserve">         </w:t>
      </w:r>
      <w:r>
        <w:rPr>
          <w:rFonts w:hint="eastAsia" w:asciiTheme="minorEastAsia" w:hAnsiTheme="minorEastAsia" w:eastAsiaTheme="minorEastAsia"/>
          <w:bCs/>
          <w:color w:val="auto"/>
          <w:sz w:val="24"/>
          <w:szCs w:val="24"/>
          <w:highlight w:val="none"/>
        </w:rPr>
        <w:t>为我公司委托代理人，以本公司的名义参加</w:t>
      </w:r>
      <w:r>
        <w:rPr>
          <w:rFonts w:hint="eastAsia" w:asciiTheme="minorEastAsia" w:hAnsiTheme="minorEastAsia" w:eastAsiaTheme="minorEastAsia"/>
          <w:bCs/>
          <w:color w:val="auto"/>
          <w:sz w:val="24"/>
          <w:szCs w:val="24"/>
          <w:highlight w:val="none"/>
          <w:u w:val="single"/>
          <w:lang w:val="en-US" w:eastAsia="zh-CN"/>
        </w:rPr>
        <w:t xml:space="preserve">      </w:t>
      </w:r>
      <w:r>
        <w:rPr>
          <w:rFonts w:hint="eastAsia" w:asciiTheme="minorEastAsia" w:hAnsiTheme="minorEastAsia" w:eastAsiaTheme="minorEastAsia"/>
          <w:bCs/>
          <w:color w:val="auto"/>
          <w:sz w:val="24"/>
          <w:szCs w:val="24"/>
          <w:highlight w:val="none"/>
          <w:u w:val="single"/>
        </w:rPr>
        <w:t xml:space="preserve">          </w:t>
      </w:r>
      <w:r>
        <w:rPr>
          <w:rFonts w:hint="eastAsia" w:asciiTheme="minorEastAsia" w:hAnsiTheme="minorEastAsia" w:eastAsiaTheme="minorEastAsia"/>
          <w:bCs/>
          <w:color w:val="auto"/>
          <w:sz w:val="24"/>
          <w:szCs w:val="24"/>
          <w:highlight w:val="none"/>
          <w:u w:val="single"/>
          <w:lang w:val="en-US" w:eastAsia="zh-CN"/>
        </w:rPr>
        <w:t xml:space="preserve"> </w:t>
      </w:r>
      <w:r>
        <w:rPr>
          <w:rFonts w:hint="eastAsia" w:asciiTheme="minorEastAsia" w:hAnsiTheme="minorEastAsia" w:eastAsiaTheme="minorEastAsia"/>
          <w:bCs/>
          <w:color w:val="auto"/>
          <w:sz w:val="24"/>
          <w:szCs w:val="24"/>
          <w:highlight w:val="none"/>
          <w:u w:val="single"/>
        </w:rPr>
        <w:t xml:space="preserve">        </w:t>
      </w:r>
      <w:r>
        <w:rPr>
          <w:rFonts w:hint="eastAsia" w:asciiTheme="minorEastAsia" w:hAnsiTheme="minorEastAsia" w:eastAsiaTheme="minorEastAsia"/>
          <w:bCs/>
          <w:color w:val="auto"/>
          <w:sz w:val="24"/>
          <w:szCs w:val="24"/>
          <w:highlight w:val="none"/>
          <w:u w:val="single"/>
          <w:lang w:val="en-US" w:eastAsia="zh-CN"/>
        </w:rPr>
        <w:t xml:space="preserve"> </w:t>
      </w:r>
      <w:r>
        <w:rPr>
          <w:rFonts w:hint="eastAsia" w:asciiTheme="minorEastAsia" w:hAnsiTheme="minorEastAsia" w:eastAsiaTheme="minorEastAsia"/>
          <w:bCs/>
          <w:color w:val="auto"/>
          <w:sz w:val="24"/>
          <w:szCs w:val="24"/>
          <w:highlight w:val="none"/>
        </w:rPr>
        <w:t>的投标活动。委托代理人在投标活动和委托服务合同谈判过程中所签署的一切文件和处理与之有关的一切事务，我及我公司均予以承认并全部承担其所产生的所有权利和义务。</w:t>
      </w:r>
    </w:p>
    <w:p w14:paraId="61E89B32">
      <w:pPr>
        <w:spacing w:line="360" w:lineRule="auto"/>
        <w:ind w:firstLine="480" w:firstLineChars="200"/>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委托代理人无转委托权。特此委托。</w:t>
      </w:r>
    </w:p>
    <w:p w14:paraId="1DB246C5">
      <w:pPr>
        <w:spacing w:line="360" w:lineRule="auto"/>
        <w:rPr>
          <w:rFonts w:asciiTheme="minorEastAsia" w:hAnsiTheme="minorEastAsia" w:eastAsiaTheme="minorEastAsia"/>
          <w:bCs/>
          <w:color w:val="auto"/>
          <w:sz w:val="24"/>
          <w:szCs w:val="24"/>
          <w:highlight w:val="none"/>
        </w:rPr>
      </w:pPr>
    </w:p>
    <w:p w14:paraId="7BA96520">
      <w:pPr>
        <w:spacing w:line="360" w:lineRule="auto"/>
        <w:rPr>
          <w:rFonts w:asciiTheme="minorEastAsia" w:hAnsiTheme="minorEastAsia" w:eastAsiaTheme="minorEastAsia"/>
          <w:bCs/>
          <w:color w:val="auto"/>
          <w:sz w:val="24"/>
          <w:szCs w:val="24"/>
          <w:highlight w:val="none"/>
        </w:rPr>
      </w:pPr>
    </w:p>
    <w:p w14:paraId="167596DD">
      <w:pPr>
        <w:spacing w:line="360" w:lineRule="auto"/>
        <w:rPr>
          <w:rFonts w:asciiTheme="minorEastAsia" w:hAnsiTheme="minorEastAsia" w:eastAsiaTheme="minorEastAsia"/>
          <w:bCs/>
          <w:color w:val="auto"/>
          <w:sz w:val="24"/>
          <w:szCs w:val="24"/>
          <w:highlight w:val="none"/>
        </w:rPr>
      </w:pPr>
    </w:p>
    <w:p w14:paraId="525C14FC">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委托代理人：           性别：     年龄：</w:t>
      </w:r>
    </w:p>
    <w:p w14:paraId="36B38C36">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委托代理人部门：                  职务：</w:t>
      </w:r>
    </w:p>
    <w:p w14:paraId="6F9372D7">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委托代理人电话：                  手机：</w:t>
      </w:r>
    </w:p>
    <w:p w14:paraId="584F5F1E">
      <w:pPr>
        <w:spacing w:line="360" w:lineRule="auto"/>
        <w:ind w:firstLine="570"/>
        <w:rPr>
          <w:rFonts w:asciiTheme="minorEastAsia" w:hAnsiTheme="minorEastAsia" w:eastAsiaTheme="minorEastAsia"/>
          <w:bCs/>
          <w:color w:val="auto"/>
          <w:sz w:val="24"/>
          <w:szCs w:val="24"/>
          <w:highlight w:val="none"/>
        </w:rPr>
      </w:pPr>
    </w:p>
    <w:p w14:paraId="3BB458DF">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法定代表人：        （签字）</w:t>
      </w:r>
    </w:p>
    <w:p w14:paraId="244C7BFA">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color w:val="auto"/>
          <w:sz w:val="24"/>
          <w:szCs w:val="24"/>
          <w:highlight w:val="none"/>
        </w:rPr>
        <w:t>投标人：</w:t>
      </w:r>
      <w:r>
        <w:rPr>
          <w:rFonts w:hint="eastAsia" w:asciiTheme="minorEastAsia" w:hAnsiTheme="minorEastAsia" w:eastAsiaTheme="minorEastAsia"/>
          <w:bCs/>
          <w:color w:val="auto"/>
          <w:sz w:val="24"/>
          <w:szCs w:val="24"/>
          <w:highlight w:val="none"/>
        </w:rPr>
        <w:t>（盖章）</w:t>
      </w:r>
    </w:p>
    <w:p w14:paraId="4216AE70">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 xml:space="preserve">         日期：  年  月  日</w:t>
      </w:r>
    </w:p>
    <w:p w14:paraId="11C3E29A">
      <w:pPr>
        <w:rPr>
          <w:rFonts w:asciiTheme="minorEastAsia" w:hAnsiTheme="minorEastAsia" w:eastAsiaTheme="minorEastAsia"/>
          <w:color w:val="auto"/>
          <w:sz w:val="24"/>
          <w:szCs w:val="24"/>
          <w:highlight w:val="none"/>
          <w:u w:val="single"/>
        </w:rPr>
      </w:pPr>
    </w:p>
    <w:p w14:paraId="7588A3C2">
      <w:pPr>
        <w:ind w:firstLine="570"/>
        <w:rPr>
          <w:rFonts w:asciiTheme="minorEastAsia" w:hAnsiTheme="minorEastAsia" w:eastAsiaTheme="minorEastAsia"/>
          <w:color w:val="auto"/>
          <w:sz w:val="24"/>
          <w:szCs w:val="24"/>
          <w:highlight w:val="none"/>
        </w:rPr>
      </w:pPr>
    </w:p>
    <w:p w14:paraId="0149E848">
      <w:pPr>
        <w:ind w:firstLine="570"/>
        <w:rPr>
          <w:rFonts w:asciiTheme="minorEastAsia" w:hAnsiTheme="minorEastAsia" w:eastAsiaTheme="minorEastAsia"/>
          <w:color w:val="auto"/>
          <w:sz w:val="24"/>
          <w:szCs w:val="24"/>
          <w:highlight w:val="none"/>
        </w:rPr>
      </w:pPr>
    </w:p>
    <w:p w14:paraId="7140C1B9">
      <w:pPr>
        <w:ind w:firstLine="570"/>
        <w:rPr>
          <w:rFonts w:asciiTheme="minorEastAsia" w:hAnsiTheme="minorEastAsia" w:eastAsiaTheme="minorEastAsia"/>
          <w:color w:val="auto"/>
          <w:sz w:val="24"/>
          <w:szCs w:val="24"/>
          <w:highlight w:val="none"/>
        </w:rPr>
      </w:pPr>
    </w:p>
    <w:p w14:paraId="05CA2FAC">
      <w:pPr>
        <w:ind w:firstLine="570"/>
        <w:rPr>
          <w:rFonts w:asciiTheme="minorEastAsia" w:hAnsiTheme="minorEastAsia" w:eastAsiaTheme="minorEastAsia"/>
          <w:color w:val="auto"/>
          <w:sz w:val="24"/>
          <w:szCs w:val="24"/>
          <w:highlight w:val="none"/>
        </w:rPr>
      </w:pPr>
    </w:p>
    <w:p w14:paraId="641638C5">
      <w:pPr>
        <w:rPr>
          <w:rFonts w:asciiTheme="minorEastAsia" w:hAnsiTheme="minorEastAsia" w:eastAsiaTheme="minorEastAsia"/>
          <w:b/>
          <w:bCs/>
          <w:color w:val="auto"/>
          <w:sz w:val="24"/>
          <w:szCs w:val="24"/>
          <w:highlight w:val="none"/>
        </w:rPr>
      </w:pPr>
    </w:p>
    <w:p w14:paraId="0BEE8E51">
      <w:pPr>
        <w:jc w:val="center"/>
        <w:rPr>
          <w:rFonts w:asciiTheme="minorEastAsia" w:hAnsiTheme="minorEastAsia" w:eastAsiaTheme="minorEastAsia"/>
          <w:b/>
          <w:bCs/>
          <w:color w:val="auto"/>
          <w:sz w:val="24"/>
          <w:szCs w:val="24"/>
          <w:highlight w:val="none"/>
        </w:rPr>
      </w:pPr>
      <w:r>
        <w:rPr>
          <w:rFonts w:hint="eastAsia" w:asciiTheme="minorEastAsia" w:hAnsiTheme="minorEastAsia" w:eastAsiaTheme="minorEastAsia"/>
          <w:b/>
          <w:bCs/>
          <w:color w:val="auto"/>
          <w:sz w:val="24"/>
          <w:szCs w:val="24"/>
          <w:highlight w:val="none"/>
        </w:rPr>
        <w:t>二、投标声明</w:t>
      </w:r>
    </w:p>
    <w:p w14:paraId="42F1A4FE">
      <w:pPr>
        <w:spacing w:line="540" w:lineRule="exact"/>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致：</w:t>
      </w:r>
      <w:r>
        <w:rPr>
          <w:rFonts w:hint="eastAsia" w:asciiTheme="minorEastAsia" w:hAnsiTheme="minorEastAsia" w:eastAsiaTheme="minorEastAsia"/>
          <w:color w:val="auto"/>
          <w:sz w:val="24"/>
          <w:szCs w:val="24"/>
          <w:highlight w:val="none"/>
          <w:u w:val="single"/>
        </w:rPr>
        <w:t>　</w:t>
      </w:r>
      <w:r>
        <w:rPr>
          <w:rFonts w:hint="eastAsia" w:asciiTheme="minorEastAsia" w:hAnsiTheme="minorEastAsia" w:eastAsiaTheme="minorEastAsia"/>
          <w:color w:val="auto"/>
          <w:sz w:val="24"/>
          <w:szCs w:val="24"/>
          <w:highlight w:val="none"/>
          <w:u w:val="single"/>
          <w:lang w:eastAsia="zh-CN"/>
        </w:rPr>
        <w:t>厦门市工人文化宫</w:t>
      </w:r>
      <w:r>
        <w:rPr>
          <w:rFonts w:hint="eastAsia" w:asciiTheme="minorEastAsia" w:hAnsiTheme="minorEastAsia" w:eastAsiaTheme="minorEastAsia"/>
          <w:color w:val="auto"/>
          <w:sz w:val="24"/>
          <w:szCs w:val="24"/>
          <w:highlight w:val="none"/>
          <w:u w:val="single"/>
        </w:rPr>
        <w:t>　</w:t>
      </w:r>
      <w:r>
        <w:rPr>
          <w:rFonts w:hint="eastAsia" w:asciiTheme="minorEastAsia" w:hAnsiTheme="minorEastAsia" w:eastAsiaTheme="minorEastAsia"/>
          <w:color w:val="auto"/>
          <w:sz w:val="24"/>
          <w:szCs w:val="24"/>
          <w:highlight w:val="none"/>
          <w:u w:val="single"/>
          <w:lang w:val="en-US" w:eastAsia="zh-CN"/>
        </w:rPr>
        <w:t xml:space="preserve"> </w:t>
      </w:r>
      <w:r>
        <w:rPr>
          <w:rFonts w:hint="eastAsia" w:asciiTheme="minorEastAsia" w:hAnsiTheme="minorEastAsia" w:eastAsiaTheme="minorEastAsia"/>
          <w:color w:val="auto"/>
          <w:sz w:val="24"/>
          <w:szCs w:val="24"/>
          <w:highlight w:val="none"/>
        </w:rPr>
        <w:t xml:space="preserve">  </w:t>
      </w:r>
    </w:p>
    <w:p w14:paraId="276E0224">
      <w:pPr>
        <w:spacing w:line="540" w:lineRule="exact"/>
        <w:ind w:firstLine="360" w:firstLineChars="1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一、我公司根据你方招标文件，经审查和完全理解了所提供的所有招标文件后，以下签字人作为</w:t>
      </w:r>
      <w:r>
        <w:rPr>
          <w:rFonts w:hint="eastAsia" w:asciiTheme="minorEastAsia" w:hAnsiTheme="minorEastAsia" w:eastAsiaTheme="minorEastAsia"/>
          <w:color w:val="auto"/>
          <w:sz w:val="24"/>
          <w:szCs w:val="24"/>
          <w:highlight w:val="none"/>
          <w:u w:val="single"/>
        </w:rPr>
        <w:t xml:space="preserve">         　　　　    </w:t>
      </w:r>
      <w:r>
        <w:rPr>
          <w:rFonts w:hint="eastAsia" w:asciiTheme="minorEastAsia" w:hAnsiTheme="minorEastAsia" w:eastAsiaTheme="minorEastAsia"/>
          <w:color w:val="auto"/>
          <w:sz w:val="24"/>
          <w:szCs w:val="24"/>
          <w:highlight w:val="none"/>
        </w:rPr>
        <w:t>（投标人）合法行使其职责的代理人，参加</w:t>
      </w:r>
      <w:r>
        <w:rPr>
          <w:rFonts w:hint="eastAsia" w:asciiTheme="minorEastAsia" w:hAnsiTheme="minorEastAsia" w:eastAsiaTheme="minorEastAsia"/>
          <w:b/>
          <w:color w:val="auto"/>
          <w:sz w:val="24"/>
          <w:szCs w:val="24"/>
          <w:highlight w:val="none"/>
          <w:u w:val="single"/>
        </w:rPr>
        <w:t xml:space="preserve">                  </w:t>
      </w:r>
      <w:r>
        <w:rPr>
          <w:rFonts w:hint="eastAsia" w:asciiTheme="minorEastAsia" w:hAnsiTheme="minorEastAsia" w:eastAsiaTheme="minorEastAsia"/>
          <w:color w:val="auto"/>
          <w:sz w:val="24"/>
          <w:szCs w:val="24"/>
          <w:highlight w:val="none"/>
        </w:rPr>
        <w:t>的投标活动。</w:t>
      </w:r>
    </w:p>
    <w:p w14:paraId="06CF0449">
      <w:pPr>
        <w:spacing w:line="540" w:lineRule="exact"/>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二、我方已详细审核全部投标文件，包括修改文件（如有时）及有关附件，同时我公司对提交的所有投标文件负责。你方的机构或授权代表在此被授权可对我公司进行查询或调查，以证实有关本申请提交的声明、文件和资料的真实性。</w:t>
      </w:r>
    </w:p>
    <w:p w14:paraId="6012B222">
      <w:pPr>
        <w:spacing w:line="540" w:lineRule="exact"/>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三、我公司完全理解招标人因法律和政策原因取消招标以及拒绝所有的投标文件，并对此类任何行为不承担任何责任，亦无义务向被招标人解释其原因。</w:t>
      </w:r>
    </w:p>
    <w:p w14:paraId="585D78D0">
      <w:pPr>
        <w:spacing w:line="540" w:lineRule="exact"/>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四、我公司对提交材料中的所有陈述和声明的正确性负责。</w:t>
      </w:r>
    </w:p>
    <w:p w14:paraId="4BA8BCCD">
      <w:pPr>
        <w:spacing w:line="540" w:lineRule="exact"/>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五、若我司中选，本公司承诺本公司资质招标人的要求。           </w:t>
      </w:r>
    </w:p>
    <w:p w14:paraId="19D151B6">
      <w:pPr>
        <w:spacing w:line="720" w:lineRule="auto"/>
        <w:jc w:val="center"/>
        <w:rPr>
          <w:rFonts w:hint="eastAsia" w:asciiTheme="minorEastAsia" w:hAnsiTheme="minorEastAsia" w:eastAsiaTheme="minorEastAsia"/>
          <w:color w:val="auto"/>
          <w:sz w:val="24"/>
          <w:szCs w:val="24"/>
          <w:highlight w:val="none"/>
        </w:rPr>
      </w:pPr>
    </w:p>
    <w:p w14:paraId="7801C38E">
      <w:pPr>
        <w:spacing w:line="720" w:lineRule="auto"/>
        <w:jc w:val="center"/>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 xml:space="preserve"> 投标人：（全称、盖章）</w:t>
      </w:r>
      <w:r>
        <w:rPr>
          <w:rFonts w:hint="eastAsia" w:asciiTheme="minorEastAsia" w:hAnsiTheme="minorEastAsia" w:eastAsiaTheme="minorEastAsia"/>
          <w:color w:val="auto"/>
          <w:sz w:val="24"/>
          <w:szCs w:val="24"/>
          <w:highlight w:val="none"/>
          <w:u w:val="single"/>
        </w:rPr>
        <w:t xml:space="preserve">                </w:t>
      </w:r>
    </w:p>
    <w:p w14:paraId="295CEBAB">
      <w:pPr>
        <w:wordWrap w:val="0"/>
        <w:spacing w:line="720" w:lineRule="auto"/>
        <w:jc w:val="right"/>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           法定代表人或委托代理人 :</w:t>
      </w:r>
      <w:r>
        <w:rPr>
          <w:rFonts w:hint="eastAsia" w:asciiTheme="minorEastAsia" w:hAnsiTheme="minorEastAsia" w:eastAsiaTheme="minorEastAsia"/>
          <w:color w:val="auto"/>
          <w:sz w:val="24"/>
          <w:szCs w:val="24"/>
          <w:highlight w:val="none"/>
          <w:u w:val="single"/>
        </w:rPr>
        <w:t xml:space="preserve">       （签字）</w:t>
      </w:r>
      <w:r>
        <w:rPr>
          <w:rFonts w:hint="eastAsia" w:asciiTheme="minorEastAsia" w:hAnsiTheme="minorEastAsia" w:eastAsiaTheme="minorEastAsia"/>
          <w:color w:val="auto"/>
          <w:sz w:val="24"/>
          <w:szCs w:val="24"/>
          <w:highlight w:val="none"/>
        </w:rPr>
        <w:t xml:space="preserve"> </w:t>
      </w:r>
    </w:p>
    <w:p w14:paraId="0CA69116">
      <w:pPr>
        <w:wordWrap w:val="0"/>
        <w:ind w:right="40" w:firstLine="3120" w:firstLineChars="1300"/>
        <w:jc w:val="right"/>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u w:val="single"/>
        </w:rPr>
        <w:t xml:space="preserve">        </w:t>
      </w:r>
      <w:r>
        <w:rPr>
          <w:rFonts w:hint="eastAsia" w:asciiTheme="minorEastAsia" w:hAnsiTheme="minorEastAsia" w:eastAsiaTheme="minorEastAsia"/>
          <w:color w:val="auto"/>
          <w:sz w:val="24"/>
          <w:szCs w:val="24"/>
          <w:highlight w:val="none"/>
        </w:rPr>
        <w:t xml:space="preserve">年 </w:t>
      </w:r>
      <w:r>
        <w:rPr>
          <w:rFonts w:hint="eastAsia" w:asciiTheme="minorEastAsia" w:hAnsiTheme="minorEastAsia" w:eastAsiaTheme="minorEastAsia"/>
          <w:color w:val="auto"/>
          <w:sz w:val="24"/>
          <w:szCs w:val="24"/>
          <w:highlight w:val="none"/>
          <w:u w:val="single"/>
        </w:rPr>
        <w:t xml:space="preserve">     </w:t>
      </w:r>
      <w:r>
        <w:rPr>
          <w:rFonts w:hint="eastAsia" w:asciiTheme="minorEastAsia" w:hAnsiTheme="minorEastAsia" w:eastAsiaTheme="minorEastAsia"/>
          <w:color w:val="auto"/>
          <w:sz w:val="24"/>
          <w:szCs w:val="24"/>
          <w:highlight w:val="none"/>
        </w:rPr>
        <w:t>月</w:t>
      </w:r>
      <w:r>
        <w:rPr>
          <w:rFonts w:hint="eastAsia" w:asciiTheme="minorEastAsia" w:hAnsiTheme="minorEastAsia" w:eastAsiaTheme="minorEastAsia"/>
          <w:color w:val="auto"/>
          <w:sz w:val="24"/>
          <w:szCs w:val="24"/>
          <w:highlight w:val="none"/>
          <w:u w:val="single"/>
        </w:rPr>
        <w:t xml:space="preserve">      </w:t>
      </w:r>
      <w:r>
        <w:rPr>
          <w:rFonts w:hint="eastAsia" w:asciiTheme="minorEastAsia" w:hAnsiTheme="minorEastAsia" w:eastAsiaTheme="minorEastAsia"/>
          <w:color w:val="auto"/>
          <w:sz w:val="24"/>
          <w:szCs w:val="24"/>
          <w:highlight w:val="none"/>
        </w:rPr>
        <w:t>日</w:t>
      </w:r>
    </w:p>
    <w:p w14:paraId="055FFD8E">
      <w:pPr>
        <w:jc w:val="center"/>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br w:type="page"/>
      </w:r>
    </w:p>
    <w:p w14:paraId="155297EF">
      <w:pPr>
        <w:spacing w:line="360" w:lineRule="auto"/>
        <w:jc w:val="center"/>
        <w:rPr>
          <w:rFonts w:asciiTheme="minorEastAsia" w:hAnsiTheme="minorEastAsia" w:eastAsiaTheme="minorEastAsia"/>
          <w:b/>
          <w:bCs/>
          <w:color w:val="auto"/>
          <w:sz w:val="24"/>
          <w:szCs w:val="24"/>
          <w:highlight w:val="none"/>
        </w:rPr>
      </w:pPr>
      <w:r>
        <w:rPr>
          <w:rFonts w:hint="eastAsia" w:asciiTheme="minorEastAsia" w:hAnsiTheme="minorEastAsia" w:eastAsiaTheme="minorEastAsia"/>
          <w:b/>
          <w:bCs/>
          <w:color w:val="auto"/>
          <w:sz w:val="24"/>
          <w:szCs w:val="24"/>
          <w:highlight w:val="none"/>
        </w:rPr>
        <w:t>三、企业信誉承诺</w:t>
      </w:r>
    </w:p>
    <w:p w14:paraId="3E2A6526">
      <w:pPr>
        <w:tabs>
          <w:tab w:val="left" w:pos="6510"/>
        </w:tabs>
        <w:spacing w:line="360" w:lineRule="auto"/>
        <w:jc w:val="center"/>
        <w:rPr>
          <w:rFonts w:asciiTheme="minorEastAsia" w:hAnsiTheme="minorEastAsia" w:eastAsiaTheme="minorEastAsia"/>
          <w:b/>
          <w:color w:val="auto"/>
          <w:sz w:val="24"/>
          <w:szCs w:val="24"/>
          <w:highlight w:val="none"/>
        </w:rPr>
      </w:pPr>
    </w:p>
    <w:p w14:paraId="1F62467A">
      <w:pPr>
        <w:tabs>
          <w:tab w:val="left" w:pos="6510"/>
        </w:tabs>
        <w:spacing w:line="360" w:lineRule="auto"/>
        <w:ind w:firstLine="600" w:firstLineChars="25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本企业郑重承诺：本企业及负责人在参加投标活动前三年内，未因经营活动违法违规受到区及以上行政主管部门处罚。</w:t>
      </w:r>
    </w:p>
    <w:p w14:paraId="074D5B70">
      <w:pPr>
        <w:spacing w:line="360" w:lineRule="auto"/>
        <w:ind w:firstLine="60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本企业</w:t>
      </w:r>
      <w:r>
        <w:rPr>
          <w:rFonts w:hint="eastAsia" w:cs="宋体" w:asciiTheme="minorEastAsia" w:hAnsiTheme="minorEastAsia" w:eastAsiaTheme="minorEastAsia"/>
          <w:color w:val="auto"/>
          <w:sz w:val="24"/>
          <w:szCs w:val="24"/>
          <w:highlight w:val="none"/>
        </w:rPr>
        <w:t>未</w:t>
      </w:r>
      <w:r>
        <w:rPr>
          <w:rFonts w:cs="宋体" w:asciiTheme="minorEastAsia" w:hAnsiTheme="minorEastAsia" w:eastAsiaTheme="minorEastAsia"/>
          <w:color w:val="auto"/>
          <w:sz w:val="24"/>
          <w:szCs w:val="24"/>
          <w:highlight w:val="none"/>
        </w:rPr>
        <w:t>被相关行政监督部门责令停业或破产清算、财产被查封、接管、扣押或冻结的；在最近三年内（自应答截止日起向前推算）被相关行政监督部门认定存在串标、骗取中标、弄虚作假等违法行为的、存在重大安全生产事故的；在最近三年内被暂停或取消投标资格应答资格的，被认定存在串通应答、骗取中选、弄虚作假等行为的</w:t>
      </w:r>
      <w:r>
        <w:rPr>
          <w:rFonts w:hint="eastAsia" w:cs="宋体" w:asciiTheme="minorEastAsia" w:hAnsiTheme="minorEastAsia" w:eastAsiaTheme="minorEastAsia"/>
          <w:color w:val="auto"/>
          <w:sz w:val="24"/>
          <w:szCs w:val="24"/>
          <w:highlight w:val="none"/>
        </w:rPr>
        <w:t>。</w:t>
      </w:r>
    </w:p>
    <w:p w14:paraId="13802BC7">
      <w:pPr>
        <w:tabs>
          <w:tab w:val="left" w:pos="6510"/>
        </w:tabs>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 我们提供的一切材料都是真实、有效的，如有弄虚作假及其他违法违规行为，本公司愿意接受厦门市有关部门依照有关法律、法规、规章或规定给予的处罚或处理。</w:t>
      </w:r>
    </w:p>
    <w:p w14:paraId="5E628E94">
      <w:pPr>
        <w:tabs>
          <w:tab w:val="left" w:pos="6510"/>
        </w:tabs>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 特此承诺！</w:t>
      </w:r>
    </w:p>
    <w:p w14:paraId="423E3257">
      <w:pPr>
        <w:spacing w:line="360" w:lineRule="auto"/>
        <w:ind w:left="3120" w:leftChars="1200" w:hanging="480" w:hangingChars="200"/>
        <w:rPr>
          <w:rFonts w:asciiTheme="minorEastAsia" w:hAnsiTheme="minorEastAsia" w:eastAsiaTheme="minorEastAsia"/>
          <w:bCs/>
          <w:color w:val="auto"/>
          <w:sz w:val="24"/>
          <w:szCs w:val="24"/>
          <w:highlight w:val="none"/>
        </w:rPr>
      </w:pPr>
    </w:p>
    <w:p w14:paraId="598F7096">
      <w:pPr>
        <w:spacing w:line="360" w:lineRule="auto"/>
        <w:ind w:left="3120" w:leftChars="1200" w:hanging="480" w:hangingChars="200"/>
        <w:rPr>
          <w:rFonts w:asciiTheme="minorEastAsia" w:hAnsiTheme="minorEastAsia" w:eastAsiaTheme="minorEastAsia"/>
          <w:bCs/>
          <w:color w:val="auto"/>
          <w:sz w:val="24"/>
          <w:szCs w:val="24"/>
          <w:highlight w:val="none"/>
        </w:rPr>
      </w:pPr>
    </w:p>
    <w:p w14:paraId="588A97BF">
      <w:pPr>
        <w:spacing w:line="360" w:lineRule="auto"/>
        <w:ind w:left="3225" w:leftChars="1466"/>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           投标人</w:t>
      </w:r>
      <w:r>
        <w:rPr>
          <w:rFonts w:hint="eastAsia" w:asciiTheme="minorEastAsia" w:hAnsiTheme="minorEastAsia" w:eastAsiaTheme="minorEastAsia"/>
          <w:bCs/>
          <w:color w:val="auto"/>
          <w:sz w:val="24"/>
          <w:szCs w:val="24"/>
          <w:highlight w:val="none"/>
        </w:rPr>
        <w:t>（盖章）</w:t>
      </w:r>
      <w:r>
        <w:rPr>
          <w:rFonts w:hint="eastAsia" w:asciiTheme="minorEastAsia" w:hAnsiTheme="minorEastAsia" w:eastAsiaTheme="minorEastAsia"/>
          <w:color w:val="auto"/>
          <w:sz w:val="24"/>
          <w:szCs w:val="24"/>
          <w:highlight w:val="none"/>
        </w:rPr>
        <w:t>：</w:t>
      </w:r>
    </w:p>
    <w:p w14:paraId="73D3C9B6">
      <w:pPr>
        <w:spacing w:line="360" w:lineRule="auto"/>
        <w:ind w:left="3225" w:leftChars="1466"/>
        <w:rPr>
          <w:rFonts w:asciiTheme="minorEastAsia" w:hAnsiTheme="minorEastAsia" w:eastAsiaTheme="minorEastAsia"/>
          <w:bCs/>
          <w:color w:val="auto"/>
          <w:sz w:val="24"/>
          <w:szCs w:val="24"/>
          <w:highlight w:val="none"/>
        </w:rPr>
      </w:pPr>
    </w:p>
    <w:p w14:paraId="571CDBC9">
      <w:pPr>
        <w:spacing w:line="360" w:lineRule="auto"/>
        <w:ind w:left="3225" w:leftChars="1466"/>
        <w:jc w:val="center"/>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法定代表人（签字或盖章）：</w:t>
      </w:r>
    </w:p>
    <w:p w14:paraId="483D2255">
      <w:pPr>
        <w:spacing w:line="360" w:lineRule="auto"/>
        <w:ind w:left="3225" w:leftChars="1466"/>
        <w:jc w:val="center"/>
        <w:rPr>
          <w:rFonts w:asciiTheme="minorEastAsia" w:hAnsiTheme="minorEastAsia" w:eastAsiaTheme="minorEastAsia"/>
          <w:color w:val="auto"/>
          <w:sz w:val="24"/>
          <w:szCs w:val="24"/>
          <w:highlight w:val="none"/>
        </w:rPr>
      </w:pPr>
    </w:p>
    <w:p w14:paraId="53EC3D76">
      <w:pPr>
        <w:spacing w:line="360" w:lineRule="auto"/>
        <w:ind w:firstLine="4320" w:firstLineChars="18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     年  月  日</w:t>
      </w:r>
    </w:p>
    <w:p w14:paraId="6FF59C35">
      <w:pPr>
        <w:spacing w:line="360" w:lineRule="auto"/>
        <w:ind w:firstLine="555"/>
        <w:jc w:val="center"/>
        <w:rPr>
          <w:rFonts w:asciiTheme="minorEastAsia" w:hAnsiTheme="minorEastAsia" w:eastAsiaTheme="minorEastAsia"/>
          <w:b/>
          <w:color w:val="auto"/>
          <w:sz w:val="24"/>
          <w:szCs w:val="24"/>
          <w:highlight w:val="none"/>
        </w:rPr>
      </w:pPr>
    </w:p>
    <w:p w14:paraId="67F8F79E">
      <w:pPr>
        <w:spacing w:line="360" w:lineRule="auto"/>
        <w:ind w:firstLine="555"/>
        <w:jc w:val="center"/>
        <w:rPr>
          <w:rFonts w:asciiTheme="minorEastAsia" w:hAnsiTheme="minorEastAsia" w:eastAsiaTheme="minorEastAsia"/>
          <w:b/>
          <w:color w:val="auto"/>
          <w:sz w:val="24"/>
          <w:szCs w:val="24"/>
          <w:highlight w:val="none"/>
        </w:rPr>
      </w:pPr>
    </w:p>
    <w:p w14:paraId="2E1F0F72">
      <w:pPr>
        <w:spacing w:line="360" w:lineRule="auto"/>
        <w:rPr>
          <w:rFonts w:asciiTheme="minorEastAsia" w:hAnsiTheme="minorEastAsia" w:eastAsiaTheme="minorEastAsia"/>
          <w:b/>
          <w:color w:val="auto"/>
          <w:sz w:val="24"/>
          <w:szCs w:val="24"/>
          <w:highlight w:val="none"/>
        </w:rPr>
      </w:pPr>
    </w:p>
    <w:p w14:paraId="4F165683">
      <w:pPr>
        <w:numPr>
          <w:ilvl w:val="0"/>
          <w:numId w:val="8"/>
        </w:numPr>
        <w:spacing w:line="360" w:lineRule="auto"/>
        <w:ind w:firstLine="555"/>
        <w:jc w:val="center"/>
        <w:rPr>
          <w:rFonts w:hint="eastAsia"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报价函</w:t>
      </w:r>
    </w:p>
    <w:p w14:paraId="3D3321B9">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___</w:t>
      </w:r>
      <w:r>
        <w:rPr>
          <w:rFonts w:hint="eastAsia" w:asciiTheme="minorEastAsia" w:hAnsiTheme="minorEastAsia" w:eastAsiaTheme="minorEastAsia"/>
          <w:color w:val="auto"/>
          <w:sz w:val="24"/>
          <w:szCs w:val="24"/>
          <w:highlight w:val="none"/>
          <w:u w:val="single"/>
          <w:lang w:eastAsia="zh-CN"/>
        </w:rPr>
        <w:t>厦门市工人文化宫</w:t>
      </w:r>
      <w:r>
        <w:rPr>
          <w:rFonts w:hint="eastAsia" w:asciiTheme="minorEastAsia" w:hAnsiTheme="minorEastAsia" w:eastAsiaTheme="minorEastAsia"/>
          <w:color w:val="auto"/>
          <w:sz w:val="24"/>
          <w:szCs w:val="24"/>
          <w:highlight w:val="none"/>
          <w:u w:val="single"/>
          <w:lang w:val="en-US" w:eastAsia="zh-CN"/>
        </w:rPr>
        <w:t xml:space="preserve">   </w:t>
      </w:r>
      <w:r>
        <w:rPr>
          <w:rFonts w:hint="eastAsia" w:asciiTheme="minorEastAsia" w:hAnsiTheme="minorEastAsia" w:eastAsiaTheme="minorEastAsia"/>
          <w:color w:val="auto"/>
          <w:sz w:val="24"/>
          <w:szCs w:val="24"/>
          <w:highlight w:val="none"/>
        </w:rPr>
        <w:t>：</w:t>
      </w:r>
    </w:p>
    <w:p w14:paraId="3B8F5436">
      <w:pPr>
        <w:spacing w:line="360" w:lineRule="auto"/>
        <w:ind w:firstLine="48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1．根据已收到的</w:t>
      </w:r>
      <w:r>
        <w:rPr>
          <w:rFonts w:hint="eastAsia" w:cs="宋体" w:asciiTheme="minorEastAsia" w:hAnsiTheme="minorEastAsia" w:eastAsiaTheme="minorEastAsia"/>
          <w:color w:val="auto"/>
          <w:sz w:val="24"/>
          <w:szCs w:val="24"/>
          <w:highlight w:val="none"/>
        </w:rPr>
        <w:t>《厦门市工人文化宫</w:t>
      </w:r>
      <w:r>
        <w:rPr>
          <w:rFonts w:hint="eastAsia" w:cs="宋体" w:asciiTheme="minorEastAsia" w:hAnsiTheme="minorEastAsia" w:eastAsiaTheme="minorEastAsia"/>
          <w:color w:val="auto"/>
          <w:sz w:val="24"/>
          <w:szCs w:val="24"/>
          <w:highlight w:val="none"/>
          <w:lang w:eastAsia="zh-CN"/>
        </w:rPr>
        <w:t>（</w:t>
      </w:r>
      <w:r>
        <w:rPr>
          <w:rFonts w:hint="eastAsia" w:cs="宋体" w:asciiTheme="minorEastAsia" w:hAnsiTheme="minorEastAsia" w:eastAsiaTheme="minorEastAsia"/>
          <w:color w:val="auto"/>
          <w:sz w:val="24"/>
          <w:szCs w:val="24"/>
          <w:highlight w:val="none"/>
        </w:rPr>
        <w:t>工人体育馆</w:t>
      </w:r>
      <w:r>
        <w:rPr>
          <w:rFonts w:hint="eastAsia" w:cs="宋体" w:asciiTheme="minorEastAsia" w:hAnsiTheme="minorEastAsia" w:eastAsiaTheme="minorEastAsia"/>
          <w:color w:val="auto"/>
          <w:sz w:val="24"/>
          <w:szCs w:val="24"/>
          <w:highlight w:val="none"/>
          <w:lang w:eastAsia="zh-CN"/>
        </w:rPr>
        <w:t>）</w:t>
      </w:r>
      <w:r>
        <w:rPr>
          <w:rFonts w:hint="eastAsia" w:cs="宋体" w:asciiTheme="minorEastAsia" w:hAnsiTheme="minorEastAsia" w:eastAsiaTheme="minorEastAsia"/>
          <w:color w:val="auto"/>
          <w:sz w:val="24"/>
          <w:szCs w:val="24"/>
          <w:highlight w:val="none"/>
        </w:rPr>
        <w:t>羽毛球地垫拆铺、物件搬运、场地重整及复位等服务</w:t>
      </w:r>
      <w:r>
        <w:rPr>
          <w:rFonts w:hint="eastAsia" w:cs="宋体" w:asciiTheme="minorEastAsia" w:hAnsiTheme="minorEastAsia" w:eastAsiaTheme="minorEastAsia"/>
          <w:color w:val="auto"/>
          <w:sz w:val="24"/>
          <w:szCs w:val="24"/>
          <w:highlight w:val="none"/>
          <w:lang w:eastAsia="zh-CN"/>
        </w:rPr>
        <w:t>采购</w:t>
      </w:r>
      <w:r>
        <w:rPr>
          <w:rFonts w:hint="eastAsia" w:cs="宋体" w:asciiTheme="minorEastAsia" w:hAnsiTheme="minorEastAsia" w:eastAsiaTheme="minorEastAsia"/>
          <w:color w:val="auto"/>
          <w:sz w:val="24"/>
          <w:szCs w:val="24"/>
          <w:highlight w:val="none"/>
          <w:lang w:val="en-US" w:eastAsia="zh-CN"/>
        </w:rPr>
        <w:t>招标</w:t>
      </w:r>
      <w:r>
        <w:rPr>
          <w:rFonts w:hint="eastAsia" w:cs="宋体" w:asciiTheme="minorEastAsia" w:hAnsiTheme="minorEastAsia" w:eastAsiaTheme="minorEastAsia"/>
          <w:color w:val="auto"/>
          <w:sz w:val="24"/>
          <w:szCs w:val="24"/>
          <w:highlight w:val="none"/>
          <w:lang w:eastAsia="zh-CN"/>
        </w:rPr>
        <w:t>文件</w:t>
      </w:r>
      <w:r>
        <w:rPr>
          <w:rFonts w:hint="eastAsia" w:cs="宋体" w:asciiTheme="minorEastAsia" w:hAnsiTheme="minorEastAsia" w:eastAsiaTheme="minorEastAsia"/>
          <w:color w:val="auto"/>
          <w:sz w:val="24"/>
          <w:szCs w:val="24"/>
          <w:highlight w:val="none"/>
        </w:rPr>
        <w:t>》</w:t>
      </w:r>
      <w:r>
        <w:rPr>
          <w:rFonts w:hint="eastAsia" w:cs="宋体" w:asciiTheme="minorEastAsia" w:hAnsiTheme="minorEastAsia" w:eastAsiaTheme="minorEastAsia"/>
          <w:color w:val="auto"/>
          <w:sz w:val="24"/>
          <w:szCs w:val="24"/>
          <w:highlight w:val="none"/>
          <w:lang w:eastAsia="zh-CN"/>
        </w:rPr>
        <w:t>招标文件</w:t>
      </w:r>
      <w:r>
        <w:rPr>
          <w:rFonts w:hint="eastAsia" w:asciiTheme="minorEastAsia" w:hAnsiTheme="minorEastAsia" w:eastAsiaTheme="minorEastAsia"/>
          <w:color w:val="auto"/>
          <w:sz w:val="24"/>
          <w:szCs w:val="24"/>
          <w:highlight w:val="none"/>
        </w:rPr>
        <w:t>，我单位经考察现场和研究上述招标文件的所有内容后，我方响应招标文件要求，我方愿以以下投标价，承担本项目的服务。</w:t>
      </w:r>
    </w:p>
    <w:tbl>
      <w:tblPr>
        <w:tblStyle w:val="8"/>
        <w:tblW w:w="1062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16"/>
        <w:gridCol w:w="1427"/>
        <w:gridCol w:w="2545"/>
        <w:gridCol w:w="2373"/>
        <w:gridCol w:w="2163"/>
        <w:gridCol w:w="1600"/>
      </w:tblGrid>
      <w:tr w14:paraId="716141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35" w:hRule="atLeast"/>
          <w:jc w:val="center"/>
        </w:trPr>
        <w:tc>
          <w:tcPr>
            <w:tcW w:w="516" w:type="dxa"/>
            <w:vAlign w:val="center"/>
          </w:tcPr>
          <w:p w14:paraId="695B7C8B">
            <w:pPr>
              <w:spacing w:line="240" w:lineRule="auto"/>
              <w:jc w:val="center"/>
              <w:rPr>
                <w:rFonts w:hint="eastAsia" w:asciiTheme="minorEastAsia" w:hAnsiTheme="minorEastAsia" w:eastAsiaTheme="minorEastAsia"/>
                <w:color w:val="auto"/>
                <w:sz w:val="24"/>
                <w:szCs w:val="24"/>
                <w:highlight w:val="none"/>
                <w:lang w:eastAsia="zh-CN"/>
              </w:rPr>
            </w:pPr>
            <w:r>
              <w:rPr>
                <w:rFonts w:hint="eastAsia" w:asciiTheme="minorEastAsia" w:hAnsiTheme="minorEastAsia" w:eastAsiaTheme="minorEastAsia"/>
                <w:color w:val="auto"/>
                <w:sz w:val="24"/>
                <w:szCs w:val="24"/>
                <w:highlight w:val="none"/>
              </w:rPr>
              <w:t>序</w:t>
            </w:r>
            <w:r>
              <w:rPr>
                <w:rFonts w:hint="eastAsia" w:asciiTheme="minorEastAsia" w:hAnsiTheme="minorEastAsia" w:eastAsiaTheme="minorEastAsia"/>
                <w:color w:val="auto"/>
                <w:sz w:val="24"/>
                <w:szCs w:val="24"/>
                <w:highlight w:val="none"/>
                <w:lang w:eastAsia="zh-CN"/>
              </w:rPr>
              <w:t>号</w:t>
            </w:r>
          </w:p>
        </w:tc>
        <w:tc>
          <w:tcPr>
            <w:tcW w:w="1427" w:type="dxa"/>
            <w:vAlign w:val="center"/>
          </w:tcPr>
          <w:p w14:paraId="050D448A">
            <w:pPr>
              <w:spacing w:line="240" w:lineRule="auto"/>
              <w:jc w:val="center"/>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服务项目</w:t>
            </w:r>
          </w:p>
        </w:tc>
        <w:tc>
          <w:tcPr>
            <w:tcW w:w="2545" w:type="dxa"/>
            <w:vAlign w:val="center"/>
          </w:tcPr>
          <w:p w14:paraId="690762E5">
            <w:pPr>
              <w:spacing w:line="240" w:lineRule="auto"/>
              <w:jc w:val="center"/>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服务内容</w:t>
            </w:r>
          </w:p>
        </w:tc>
        <w:tc>
          <w:tcPr>
            <w:tcW w:w="2373" w:type="dxa"/>
            <w:vAlign w:val="center"/>
          </w:tcPr>
          <w:p w14:paraId="5F95479F">
            <w:pPr>
              <w:spacing w:line="240" w:lineRule="auto"/>
              <w:jc w:val="center"/>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lang w:val="en-US" w:eastAsia="zh-CN"/>
              </w:rPr>
              <w:t>项目</w:t>
            </w:r>
            <w:r>
              <w:rPr>
                <w:rFonts w:hint="eastAsia" w:asciiTheme="minorEastAsia" w:hAnsiTheme="minorEastAsia" w:eastAsiaTheme="minorEastAsia"/>
                <w:color w:val="auto"/>
                <w:sz w:val="24"/>
                <w:szCs w:val="24"/>
                <w:highlight w:val="none"/>
                <w:lang w:eastAsia="zh-CN"/>
              </w:rPr>
              <w:t>报</w:t>
            </w:r>
            <w:r>
              <w:rPr>
                <w:rFonts w:hint="eastAsia" w:asciiTheme="minorEastAsia" w:hAnsiTheme="minorEastAsia" w:eastAsiaTheme="minorEastAsia"/>
                <w:color w:val="auto"/>
                <w:sz w:val="24"/>
                <w:szCs w:val="24"/>
                <w:highlight w:val="none"/>
              </w:rPr>
              <w:t>价</w:t>
            </w:r>
          </w:p>
          <w:p w14:paraId="677E5BA0">
            <w:pPr>
              <w:spacing w:line="240" w:lineRule="auto"/>
              <w:jc w:val="center"/>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（四舍五入取整数）</w:t>
            </w:r>
          </w:p>
        </w:tc>
        <w:tc>
          <w:tcPr>
            <w:tcW w:w="2163" w:type="dxa"/>
            <w:vAlign w:val="center"/>
          </w:tcPr>
          <w:p w14:paraId="6C6ADE30">
            <w:pPr>
              <w:spacing w:line="240" w:lineRule="auto"/>
              <w:jc w:val="center"/>
              <w:rPr>
                <w:rFonts w:hint="eastAsia" w:asciiTheme="minorEastAsia" w:hAnsiTheme="minorEastAsia" w:eastAsiaTheme="minorEastAsia"/>
                <w:color w:val="auto"/>
                <w:sz w:val="24"/>
                <w:szCs w:val="24"/>
                <w:highlight w:val="none"/>
                <w:lang w:eastAsia="zh-CN"/>
              </w:rPr>
            </w:pPr>
            <w:r>
              <w:rPr>
                <w:rFonts w:hint="eastAsia" w:asciiTheme="minorEastAsia" w:hAnsiTheme="minorEastAsia" w:eastAsiaTheme="minorEastAsia"/>
                <w:color w:val="auto"/>
                <w:sz w:val="24"/>
                <w:szCs w:val="24"/>
                <w:highlight w:val="none"/>
                <w:lang w:eastAsia="zh-CN"/>
              </w:rPr>
              <w:t>综合报价</w:t>
            </w:r>
          </w:p>
          <w:p w14:paraId="2CEF1114">
            <w:pPr>
              <w:spacing w:line="240" w:lineRule="auto"/>
              <w:jc w:val="center"/>
              <w:rPr>
                <w:rFonts w:hint="eastAsia" w:asciiTheme="minorEastAsia" w:hAnsiTheme="minorEastAsia" w:eastAsiaTheme="minorEastAsia"/>
                <w:color w:val="auto"/>
                <w:sz w:val="24"/>
                <w:szCs w:val="24"/>
                <w:highlight w:val="none"/>
                <w:lang w:eastAsia="zh-CN"/>
              </w:rPr>
            </w:pPr>
            <w:r>
              <w:rPr>
                <w:rFonts w:hint="eastAsia" w:ascii="宋体" w:hAnsi="宋体" w:eastAsia="宋体"/>
                <w:color w:val="auto"/>
                <w:sz w:val="24"/>
                <w:szCs w:val="24"/>
                <w:highlight w:val="none"/>
                <w:lang w:val="en-US" w:eastAsia="zh-CN"/>
              </w:rPr>
              <w:t>【=2</w:t>
            </w:r>
            <w:r>
              <w:rPr>
                <w:rFonts w:hint="eastAsia" w:ascii="汉仪细圆B5" w:hAnsi="汉仪细圆B5" w:eastAsia="汉仪细圆B5" w:cs="汉仪细圆B5"/>
                <w:color w:val="auto"/>
                <w:sz w:val="24"/>
                <w:szCs w:val="24"/>
                <w:highlight w:val="none"/>
              </w:rPr>
              <w:t>×</w:t>
            </w:r>
            <w:r>
              <w:rPr>
                <w:rFonts w:hint="eastAsia" w:ascii="宋体" w:hAnsi="宋体" w:eastAsia="宋体"/>
                <w:color w:val="auto"/>
                <w:sz w:val="24"/>
                <w:szCs w:val="24"/>
                <w:highlight w:val="none"/>
                <w:lang w:val="en-US" w:eastAsia="zh-CN"/>
              </w:rPr>
              <w:t>90% +（1+3+4+5+6+7+8）</w:t>
            </w:r>
            <w:r>
              <w:rPr>
                <w:rFonts w:hint="eastAsia" w:ascii="汉仪细圆B5" w:hAnsi="汉仪细圆B5" w:eastAsia="汉仪细圆B5" w:cs="汉仪细圆B5"/>
                <w:color w:val="auto"/>
                <w:sz w:val="24"/>
                <w:szCs w:val="24"/>
                <w:highlight w:val="none"/>
              </w:rPr>
              <w:t>×</w:t>
            </w:r>
            <w:r>
              <w:rPr>
                <w:rFonts w:hint="eastAsia" w:ascii="宋体" w:hAnsi="宋体" w:eastAsia="宋体"/>
                <w:color w:val="auto"/>
                <w:sz w:val="24"/>
                <w:szCs w:val="24"/>
                <w:highlight w:val="none"/>
                <w:lang w:val="en-US" w:eastAsia="zh-CN"/>
              </w:rPr>
              <w:t>10%】</w:t>
            </w:r>
          </w:p>
        </w:tc>
        <w:tc>
          <w:tcPr>
            <w:tcW w:w="1600" w:type="dxa"/>
            <w:vAlign w:val="center"/>
          </w:tcPr>
          <w:p w14:paraId="0C6BD2D1">
            <w:pPr>
              <w:spacing w:line="240" w:lineRule="auto"/>
              <w:jc w:val="center"/>
              <w:rPr>
                <w:rFonts w:hint="default"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年度服务费总额</w:t>
            </w:r>
          </w:p>
        </w:tc>
      </w:tr>
      <w:tr w14:paraId="14C426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9" w:hRule="atLeast"/>
          <w:jc w:val="center"/>
        </w:trPr>
        <w:tc>
          <w:tcPr>
            <w:tcW w:w="516" w:type="dxa"/>
            <w:vAlign w:val="center"/>
          </w:tcPr>
          <w:p w14:paraId="51D0F479">
            <w:pPr>
              <w:spacing w:line="240" w:lineRule="auto"/>
              <w:jc w:val="center"/>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w:t>
            </w:r>
          </w:p>
        </w:tc>
        <w:tc>
          <w:tcPr>
            <w:tcW w:w="1427" w:type="dxa"/>
            <w:vMerge w:val="restart"/>
            <w:vAlign w:val="center"/>
          </w:tcPr>
          <w:p w14:paraId="53DCFA96">
            <w:pPr>
              <w:spacing w:line="24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综合馆地垫拆铺、物件搬运、场地重整及复位</w:t>
            </w:r>
          </w:p>
        </w:tc>
        <w:tc>
          <w:tcPr>
            <w:tcW w:w="2545" w:type="dxa"/>
            <w:vAlign w:val="center"/>
          </w:tcPr>
          <w:p w14:paraId="5AEBAB0B">
            <w:pPr>
              <w:adjustRightInd/>
              <w:snapToGrid/>
              <w:spacing w:after="0" w:line="240" w:lineRule="auto"/>
              <w:ind w:firstLine="0" w:firstLineChars="0"/>
              <w:jc w:val="left"/>
              <w:rPr>
                <w:rFonts w:ascii="宋体" w:hAnsi="宋体" w:eastAsia="宋体"/>
                <w:color w:val="auto"/>
                <w:sz w:val="24"/>
                <w:szCs w:val="24"/>
                <w:highlight w:val="none"/>
              </w:rPr>
            </w:pPr>
            <w:r>
              <w:rPr>
                <w:rFonts w:hint="eastAsia" w:asciiTheme="minorEastAsia" w:hAnsiTheme="minorEastAsia" w:eastAsiaTheme="minorEastAsia"/>
                <w:color w:val="auto"/>
                <w:sz w:val="24"/>
                <w:szCs w:val="24"/>
                <w:highlight w:val="none"/>
                <w:lang w:eastAsia="zh-CN"/>
              </w:rPr>
              <w:t>（</w:t>
            </w:r>
            <w:r>
              <w:rPr>
                <w:rFonts w:hint="eastAsia" w:asciiTheme="minorEastAsia" w:hAnsiTheme="minorEastAsia" w:eastAsiaTheme="minorEastAsia"/>
                <w:color w:val="auto"/>
                <w:sz w:val="24"/>
                <w:szCs w:val="24"/>
                <w:highlight w:val="none"/>
                <w:lang w:val="en-US" w:eastAsia="zh-CN"/>
              </w:rPr>
              <w:t>1</w:t>
            </w:r>
            <w:r>
              <w:rPr>
                <w:rFonts w:hint="eastAsia" w:asciiTheme="minorEastAsia" w:hAnsiTheme="minorEastAsia" w:eastAsiaTheme="minorEastAsia"/>
                <w:color w:val="auto"/>
                <w:sz w:val="24"/>
                <w:szCs w:val="24"/>
                <w:highlight w:val="none"/>
                <w:lang w:eastAsia="zh-CN"/>
              </w:rPr>
              <w:t>）</w:t>
            </w:r>
            <w:r>
              <w:rPr>
                <w:rFonts w:hint="eastAsia" w:ascii="宋体" w:hAnsi="宋体" w:eastAsia="宋体"/>
                <w:color w:val="auto"/>
                <w:sz w:val="24"/>
                <w:szCs w:val="24"/>
                <w:highlight w:val="none"/>
              </w:rPr>
              <w:t>拆、铺羽毛球地胶垫（16片）</w:t>
            </w:r>
          </w:p>
          <w:p w14:paraId="097481B4">
            <w:pPr>
              <w:adjustRightInd/>
              <w:snapToGrid/>
              <w:spacing w:after="0" w:line="240" w:lineRule="auto"/>
              <w:ind w:firstLine="0" w:firstLineChars="0"/>
              <w:jc w:val="left"/>
              <w:rPr>
                <w:rFonts w:ascii="宋体" w:hAnsi="宋体" w:eastAsia="宋体"/>
                <w:color w:val="auto"/>
                <w:sz w:val="24"/>
                <w:szCs w:val="24"/>
                <w:highlight w:val="none"/>
              </w:rPr>
            </w:pPr>
            <w:r>
              <w:rPr>
                <w:rFonts w:hint="eastAsia" w:ascii="宋体" w:hAnsi="宋体" w:eastAsia="宋体"/>
                <w:color w:val="auto"/>
                <w:sz w:val="24"/>
                <w:szCs w:val="24"/>
                <w:highlight w:val="none"/>
                <w:lang w:val="en-US" w:eastAsia="zh-CN"/>
              </w:rPr>
              <w:t>（2）</w:t>
            </w:r>
            <w:r>
              <w:rPr>
                <w:rFonts w:hint="eastAsia" w:ascii="宋体" w:hAnsi="宋体" w:eastAsia="宋体"/>
                <w:color w:val="auto"/>
                <w:sz w:val="24"/>
                <w:szCs w:val="24"/>
                <w:highlight w:val="none"/>
              </w:rPr>
              <w:t>拆、装羽毛球网架(16套)</w:t>
            </w:r>
          </w:p>
          <w:p w14:paraId="6B992311">
            <w:pPr>
              <w:adjustRightInd/>
              <w:snapToGrid/>
              <w:spacing w:after="0" w:line="240" w:lineRule="auto"/>
              <w:ind w:firstLine="0" w:firstLineChars="0"/>
              <w:jc w:val="left"/>
              <w:rPr>
                <w:rFonts w:ascii="宋体" w:hAnsi="宋体" w:eastAsia="宋体"/>
                <w:color w:val="auto"/>
                <w:sz w:val="24"/>
                <w:szCs w:val="24"/>
                <w:highlight w:val="none"/>
              </w:rPr>
            </w:pPr>
            <w:r>
              <w:rPr>
                <w:rFonts w:hint="eastAsia" w:ascii="宋体" w:hAnsi="宋体" w:eastAsia="宋体"/>
                <w:color w:val="auto"/>
                <w:sz w:val="24"/>
                <w:szCs w:val="24"/>
                <w:highlight w:val="none"/>
                <w:lang w:val="en-US" w:eastAsia="zh-CN"/>
              </w:rPr>
              <w:t>（3）</w:t>
            </w:r>
            <w:r>
              <w:rPr>
                <w:rFonts w:hint="eastAsia" w:ascii="宋体" w:hAnsi="宋体" w:eastAsia="宋体"/>
                <w:color w:val="auto"/>
                <w:sz w:val="24"/>
                <w:szCs w:val="24"/>
                <w:highlight w:val="none"/>
              </w:rPr>
              <w:t>收、放长条木椅（32条）</w:t>
            </w:r>
          </w:p>
          <w:p w14:paraId="03EC299B">
            <w:pPr>
              <w:adjustRightInd/>
              <w:snapToGrid/>
              <w:spacing w:after="0" w:line="240" w:lineRule="auto"/>
              <w:ind w:firstLine="0" w:firstLineChars="0"/>
              <w:jc w:val="left"/>
              <w:rPr>
                <w:rFonts w:hint="eastAsia" w:ascii="宋体" w:hAnsi="宋体" w:eastAsia="宋体"/>
                <w:color w:val="auto"/>
                <w:sz w:val="24"/>
                <w:szCs w:val="24"/>
                <w:highlight w:val="none"/>
              </w:rPr>
            </w:pPr>
            <w:r>
              <w:rPr>
                <w:rFonts w:hint="eastAsia" w:ascii="宋体" w:hAnsi="宋体" w:eastAsia="宋体"/>
                <w:color w:val="auto"/>
                <w:sz w:val="24"/>
                <w:szCs w:val="24"/>
                <w:highlight w:val="none"/>
                <w:lang w:val="en-US" w:eastAsia="zh-CN"/>
              </w:rPr>
              <w:t>（4）</w:t>
            </w:r>
            <w:r>
              <w:rPr>
                <w:rFonts w:hint="eastAsia" w:ascii="宋体" w:hAnsi="宋体" w:eastAsia="宋体"/>
                <w:color w:val="auto"/>
                <w:sz w:val="24"/>
                <w:szCs w:val="24"/>
                <w:highlight w:val="none"/>
              </w:rPr>
              <w:t>拆、铺四周</w:t>
            </w:r>
            <w:r>
              <w:rPr>
                <w:rFonts w:hint="eastAsia" w:ascii="宋体" w:hAnsi="宋体" w:eastAsia="宋体"/>
                <w:color w:val="auto"/>
                <w:sz w:val="24"/>
                <w:szCs w:val="24"/>
                <w:highlight w:val="none"/>
                <w:lang w:eastAsia="zh-CN"/>
              </w:rPr>
              <w:t>所有</w:t>
            </w:r>
            <w:r>
              <w:rPr>
                <w:rFonts w:hint="eastAsia" w:ascii="宋体" w:hAnsi="宋体" w:eastAsia="宋体"/>
                <w:color w:val="auto"/>
                <w:sz w:val="24"/>
                <w:szCs w:val="24"/>
                <w:highlight w:val="none"/>
              </w:rPr>
              <w:t>保护地垫</w:t>
            </w:r>
          </w:p>
          <w:p w14:paraId="03A480CE">
            <w:pPr>
              <w:adjustRightInd/>
              <w:snapToGrid/>
              <w:spacing w:after="0" w:line="240" w:lineRule="auto"/>
              <w:ind w:firstLine="0" w:firstLineChars="0"/>
              <w:jc w:val="left"/>
              <w:rPr>
                <w:rFonts w:asciiTheme="minorEastAsia" w:hAnsiTheme="minorEastAsia" w:eastAsiaTheme="minorEastAsia"/>
                <w:color w:val="auto"/>
                <w:sz w:val="24"/>
                <w:szCs w:val="24"/>
                <w:highlight w:val="none"/>
              </w:rPr>
            </w:pPr>
            <w:r>
              <w:rPr>
                <w:rFonts w:hint="eastAsia" w:ascii="宋体" w:hAnsi="宋体" w:eastAsia="宋体"/>
                <w:color w:val="auto"/>
                <w:sz w:val="24"/>
                <w:szCs w:val="24"/>
                <w:highlight w:val="none"/>
                <w:lang w:val="en-US" w:eastAsia="zh-CN"/>
              </w:rPr>
              <w:t>（5）</w:t>
            </w:r>
            <w:r>
              <w:rPr>
                <w:rFonts w:hint="eastAsia" w:ascii="宋体" w:hAnsi="宋体" w:eastAsia="宋体"/>
                <w:b/>
                <w:bCs/>
                <w:color w:val="auto"/>
                <w:sz w:val="24"/>
                <w:szCs w:val="24"/>
                <w:highlight w:val="none"/>
              </w:rPr>
              <w:t>收缩及复位四面活动座椅</w:t>
            </w:r>
          </w:p>
        </w:tc>
        <w:tc>
          <w:tcPr>
            <w:tcW w:w="2373" w:type="dxa"/>
            <w:vAlign w:val="center"/>
          </w:tcPr>
          <w:p w14:paraId="38CEA4A0">
            <w:pPr>
              <w:spacing w:line="240" w:lineRule="auto"/>
              <w:jc w:val="right"/>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元/场次</w:t>
            </w:r>
          </w:p>
        </w:tc>
        <w:tc>
          <w:tcPr>
            <w:tcW w:w="2163" w:type="dxa"/>
            <w:vMerge w:val="restart"/>
            <w:vAlign w:val="center"/>
          </w:tcPr>
          <w:p w14:paraId="693BF7F1">
            <w:pPr>
              <w:spacing w:line="240" w:lineRule="auto"/>
              <w:jc w:val="center"/>
              <w:rPr>
                <w:rFonts w:hint="eastAsia" w:asciiTheme="minorEastAsia" w:hAnsiTheme="minorEastAsia" w:eastAsiaTheme="minorEastAsia"/>
                <w:color w:val="auto"/>
                <w:sz w:val="24"/>
                <w:szCs w:val="24"/>
                <w:highlight w:val="none"/>
                <w:lang w:eastAsia="zh-CN"/>
              </w:rPr>
            </w:pPr>
            <w:r>
              <w:rPr>
                <w:rFonts w:hint="eastAsia" w:asciiTheme="minorEastAsia" w:hAnsiTheme="minorEastAsia" w:eastAsiaTheme="minorEastAsia"/>
                <w:color w:val="auto"/>
                <w:sz w:val="24"/>
                <w:szCs w:val="24"/>
                <w:highlight w:val="none"/>
                <w:lang w:val="en-US" w:eastAsia="zh-CN"/>
              </w:rPr>
              <w:t xml:space="preserve">       </w:t>
            </w:r>
            <w:r>
              <w:rPr>
                <w:rFonts w:hint="eastAsia" w:asciiTheme="minorEastAsia" w:hAnsiTheme="minorEastAsia" w:eastAsiaTheme="minorEastAsia"/>
                <w:color w:val="auto"/>
                <w:sz w:val="24"/>
                <w:szCs w:val="24"/>
                <w:highlight w:val="none"/>
                <w:lang w:eastAsia="zh-CN"/>
              </w:rPr>
              <w:t>元</w:t>
            </w:r>
          </w:p>
          <w:p w14:paraId="6724979E">
            <w:pPr>
              <w:spacing w:line="240" w:lineRule="auto"/>
              <w:jc w:val="center"/>
              <w:rPr>
                <w:rFonts w:hint="eastAsia" w:asciiTheme="minorEastAsia" w:hAnsiTheme="minorEastAsia" w:eastAsiaTheme="minorEastAsia"/>
                <w:color w:val="auto"/>
                <w:sz w:val="24"/>
                <w:szCs w:val="24"/>
                <w:highlight w:val="none"/>
                <w:lang w:eastAsia="zh-CN"/>
              </w:rPr>
            </w:pPr>
          </w:p>
        </w:tc>
        <w:tc>
          <w:tcPr>
            <w:tcW w:w="1600" w:type="dxa"/>
            <w:vMerge w:val="restart"/>
            <w:vAlign w:val="center"/>
          </w:tcPr>
          <w:p w14:paraId="71B6DC66">
            <w:pPr>
              <w:spacing w:line="240" w:lineRule="auto"/>
              <w:jc w:val="center"/>
              <w:rPr>
                <w:rFonts w:hint="eastAsia" w:asciiTheme="minorEastAsia" w:hAnsiTheme="minorEastAsia" w:eastAsiaTheme="minorEastAsia"/>
                <w:color w:val="auto"/>
                <w:sz w:val="24"/>
                <w:szCs w:val="24"/>
                <w:highlight w:val="none"/>
                <w:lang w:eastAsia="zh-CN"/>
              </w:rPr>
            </w:pPr>
          </w:p>
        </w:tc>
      </w:tr>
      <w:tr w14:paraId="0FB916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32" w:hRule="atLeast"/>
          <w:jc w:val="center"/>
        </w:trPr>
        <w:tc>
          <w:tcPr>
            <w:tcW w:w="516" w:type="dxa"/>
            <w:vAlign w:val="center"/>
          </w:tcPr>
          <w:p w14:paraId="50BE8FDA">
            <w:pPr>
              <w:spacing w:line="240" w:lineRule="auto"/>
              <w:jc w:val="center"/>
              <w:rPr>
                <w:rFonts w:hint="eastAsia"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2</w:t>
            </w:r>
          </w:p>
        </w:tc>
        <w:tc>
          <w:tcPr>
            <w:tcW w:w="1427" w:type="dxa"/>
            <w:vMerge w:val="continue"/>
            <w:vAlign w:val="center"/>
          </w:tcPr>
          <w:p w14:paraId="34DC619C">
            <w:pPr>
              <w:spacing w:line="240" w:lineRule="auto"/>
              <w:rPr>
                <w:rFonts w:asciiTheme="minorEastAsia" w:hAnsiTheme="minorEastAsia" w:eastAsiaTheme="minorEastAsia"/>
                <w:color w:val="auto"/>
                <w:sz w:val="24"/>
                <w:szCs w:val="24"/>
                <w:highlight w:val="none"/>
              </w:rPr>
            </w:pPr>
          </w:p>
        </w:tc>
        <w:tc>
          <w:tcPr>
            <w:tcW w:w="2545" w:type="dxa"/>
            <w:vAlign w:val="center"/>
          </w:tcPr>
          <w:p w14:paraId="068C5971">
            <w:pPr>
              <w:adjustRightInd/>
              <w:snapToGrid/>
              <w:spacing w:after="0" w:line="240" w:lineRule="auto"/>
              <w:ind w:firstLine="0" w:firstLineChars="0"/>
              <w:jc w:val="left"/>
              <w:rPr>
                <w:rFonts w:ascii="宋体" w:hAnsi="宋体" w:eastAsia="宋体"/>
                <w:color w:val="auto"/>
                <w:sz w:val="24"/>
                <w:szCs w:val="24"/>
                <w:highlight w:val="none"/>
              </w:rPr>
            </w:pPr>
            <w:r>
              <w:rPr>
                <w:rFonts w:hint="eastAsia" w:asciiTheme="minorEastAsia" w:hAnsiTheme="minorEastAsia" w:eastAsiaTheme="minorEastAsia"/>
                <w:color w:val="auto"/>
                <w:sz w:val="24"/>
                <w:szCs w:val="24"/>
                <w:highlight w:val="none"/>
                <w:lang w:eastAsia="zh-CN"/>
              </w:rPr>
              <w:t>（</w:t>
            </w:r>
            <w:r>
              <w:rPr>
                <w:rFonts w:hint="eastAsia" w:asciiTheme="minorEastAsia" w:hAnsiTheme="minorEastAsia" w:eastAsiaTheme="minorEastAsia"/>
                <w:color w:val="auto"/>
                <w:sz w:val="24"/>
                <w:szCs w:val="24"/>
                <w:highlight w:val="none"/>
                <w:lang w:val="en-US" w:eastAsia="zh-CN"/>
              </w:rPr>
              <w:t>1</w:t>
            </w:r>
            <w:r>
              <w:rPr>
                <w:rFonts w:hint="eastAsia" w:asciiTheme="minorEastAsia" w:hAnsiTheme="minorEastAsia" w:eastAsiaTheme="minorEastAsia"/>
                <w:color w:val="auto"/>
                <w:sz w:val="24"/>
                <w:szCs w:val="24"/>
                <w:highlight w:val="none"/>
                <w:lang w:eastAsia="zh-CN"/>
              </w:rPr>
              <w:t>）</w:t>
            </w:r>
            <w:r>
              <w:rPr>
                <w:rFonts w:hint="eastAsia" w:ascii="宋体" w:hAnsi="宋体" w:eastAsia="宋体"/>
                <w:color w:val="auto"/>
                <w:sz w:val="24"/>
                <w:szCs w:val="24"/>
                <w:highlight w:val="none"/>
              </w:rPr>
              <w:t>拆、铺羽毛球地胶垫（16片）</w:t>
            </w:r>
          </w:p>
          <w:p w14:paraId="03EBA6D0">
            <w:pPr>
              <w:adjustRightInd/>
              <w:snapToGrid/>
              <w:spacing w:after="0" w:line="240" w:lineRule="auto"/>
              <w:ind w:firstLine="0" w:firstLineChars="0"/>
              <w:jc w:val="left"/>
              <w:rPr>
                <w:rFonts w:ascii="宋体" w:hAnsi="宋体" w:eastAsia="宋体"/>
                <w:color w:val="auto"/>
                <w:sz w:val="24"/>
                <w:szCs w:val="24"/>
                <w:highlight w:val="none"/>
              </w:rPr>
            </w:pPr>
            <w:r>
              <w:rPr>
                <w:rFonts w:hint="eastAsia" w:ascii="宋体" w:hAnsi="宋体" w:eastAsia="宋体"/>
                <w:color w:val="auto"/>
                <w:sz w:val="24"/>
                <w:szCs w:val="24"/>
                <w:highlight w:val="none"/>
                <w:lang w:val="en-US" w:eastAsia="zh-CN"/>
              </w:rPr>
              <w:t>（2）</w:t>
            </w:r>
            <w:r>
              <w:rPr>
                <w:rFonts w:hint="eastAsia" w:ascii="宋体" w:hAnsi="宋体" w:eastAsia="宋体"/>
                <w:color w:val="auto"/>
                <w:sz w:val="24"/>
                <w:szCs w:val="24"/>
                <w:highlight w:val="none"/>
              </w:rPr>
              <w:t>拆、装羽毛球网架(16套)</w:t>
            </w:r>
          </w:p>
          <w:p w14:paraId="47946E30">
            <w:pPr>
              <w:adjustRightInd/>
              <w:snapToGrid/>
              <w:spacing w:after="0" w:line="240" w:lineRule="auto"/>
              <w:ind w:firstLine="0" w:firstLineChars="0"/>
              <w:jc w:val="left"/>
              <w:rPr>
                <w:rFonts w:ascii="宋体" w:hAnsi="宋体" w:eastAsia="宋体"/>
                <w:color w:val="auto"/>
                <w:sz w:val="24"/>
                <w:szCs w:val="24"/>
                <w:highlight w:val="none"/>
              </w:rPr>
            </w:pPr>
            <w:r>
              <w:rPr>
                <w:rFonts w:hint="eastAsia" w:ascii="宋体" w:hAnsi="宋体" w:eastAsia="宋体"/>
                <w:color w:val="auto"/>
                <w:sz w:val="24"/>
                <w:szCs w:val="24"/>
                <w:highlight w:val="none"/>
                <w:lang w:val="en-US" w:eastAsia="zh-CN"/>
              </w:rPr>
              <w:t>（3）</w:t>
            </w:r>
            <w:r>
              <w:rPr>
                <w:rFonts w:hint="eastAsia" w:ascii="宋体" w:hAnsi="宋体" w:eastAsia="宋体"/>
                <w:color w:val="auto"/>
                <w:sz w:val="24"/>
                <w:szCs w:val="24"/>
                <w:highlight w:val="none"/>
              </w:rPr>
              <w:t>收、放长条木椅（32条）</w:t>
            </w:r>
          </w:p>
          <w:p w14:paraId="59DA826B">
            <w:pPr>
              <w:adjustRightInd/>
              <w:snapToGrid/>
              <w:spacing w:after="0" w:line="240" w:lineRule="auto"/>
              <w:ind w:firstLine="0" w:firstLineChars="0"/>
              <w:jc w:val="left"/>
              <w:rPr>
                <w:rFonts w:hint="eastAsia" w:ascii="宋体" w:hAnsi="宋体" w:eastAsia="宋体"/>
                <w:color w:val="auto"/>
                <w:sz w:val="24"/>
                <w:szCs w:val="24"/>
                <w:highlight w:val="none"/>
              </w:rPr>
            </w:pPr>
            <w:r>
              <w:rPr>
                <w:rFonts w:hint="eastAsia" w:ascii="宋体" w:hAnsi="宋体" w:eastAsia="宋体"/>
                <w:color w:val="auto"/>
                <w:sz w:val="24"/>
                <w:szCs w:val="24"/>
                <w:highlight w:val="none"/>
                <w:lang w:val="en-US" w:eastAsia="zh-CN"/>
              </w:rPr>
              <w:t>（4）</w:t>
            </w:r>
            <w:r>
              <w:rPr>
                <w:rFonts w:hint="eastAsia" w:ascii="宋体" w:hAnsi="宋体" w:eastAsia="宋体"/>
                <w:color w:val="auto"/>
                <w:sz w:val="24"/>
                <w:szCs w:val="24"/>
                <w:highlight w:val="none"/>
              </w:rPr>
              <w:t>拆、铺四周</w:t>
            </w:r>
            <w:r>
              <w:rPr>
                <w:rFonts w:hint="eastAsia" w:ascii="宋体" w:hAnsi="宋体" w:eastAsia="宋体"/>
                <w:color w:val="auto"/>
                <w:sz w:val="24"/>
                <w:szCs w:val="24"/>
                <w:highlight w:val="none"/>
                <w:lang w:eastAsia="zh-CN"/>
              </w:rPr>
              <w:t>所有</w:t>
            </w:r>
            <w:r>
              <w:rPr>
                <w:rFonts w:hint="eastAsia" w:ascii="宋体" w:hAnsi="宋体" w:eastAsia="宋体"/>
                <w:color w:val="auto"/>
                <w:sz w:val="24"/>
                <w:szCs w:val="24"/>
                <w:highlight w:val="none"/>
              </w:rPr>
              <w:t>保护地垫</w:t>
            </w:r>
          </w:p>
          <w:p w14:paraId="5AD05B85">
            <w:pPr>
              <w:adjustRightInd/>
              <w:snapToGrid/>
              <w:spacing w:after="0" w:line="240" w:lineRule="auto"/>
              <w:ind w:firstLine="0" w:firstLineChars="0"/>
              <w:jc w:val="left"/>
              <w:rPr>
                <w:rFonts w:asciiTheme="minorEastAsia" w:hAnsiTheme="minorEastAsia" w:eastAsiaTheme="minorEastAsia"/>
                <w:color w:val="auto"/>
                <w:sz w:val="24"/>
                <w:szCs w:val="24"/>
                <w:highlight w:val="none"/>
              </w:rPr>
            </w:pPr>
            <w:r>
              <w:rPr>
                <w:rFonts w:hint="eastAsia" w:ascii="宋体" w:hAnsi="宋体" w:eastAsia="宋体"/>
                <w:color w:val="auto"/>
                <w:sz w:val="24"/>
                <w:szCs w:val="24"/>
                <w:highlight w:val="none"/>
                <w:lang w:val="en-US" w:eastAsia="zh-CN"/>
              </w:rPr>
              <w:t>（5）</w:t>
            </w:r>
            <w:r>
              <w:rPr>
                <w:rFonts w:hint="eastAsia" w:ascii="宋体" w:hAnsi="宋体" w:eastAsia="宋体"/>
                <w:b/>
                <w:bCs/>
                <w:color w:val="auto"/>
                <w:sz w:val="24"/>
                <w:szCs w:val="24"/>
                <w:highlight w:val="none"/>
              </w:rPr>
              <w:t>收缩及复位一至三面活动座椅</w:t>
            </w:r>
          </w:p>
        </w:tc>
        <w:tc>
          <w:tcPr>
            <w:tcW w:w="2373" w:type="dxa"/>
            <w:vAlign w:val="center"/>
          </w:tcPr>
          <w:p w14:paraId="002A43D4">
            <w:pPr>
              <w:adjustRightInd/>
              <w:snapToGrid/>
              <w:spacing w:after="0" w:line="240" w:lineRule="auto"/>
              <w:ind w:firstLine="0" w:firstLineChars="0"/>
              <w:jc w:val="right"/>
              <w:rPr>
                <w:rFonts w:asciiTheme="minorEastAsia" w:hAnsiTheme="minorEastAsia" w:eastAsiaTheme="minorEastAsia"/>
                <w:color w:val="auto"/>
                <w:sz w:val="24"/>
                <w:szCs w:val="24"/>
                <w:highlight w:val="none"/>
              </w:rPr>
            </w:pPr>
            <w:r>
              <w:rPr>
                <w:rFonts w:hint="eastAsia" w:ascii="宋体" w:hAnsi="宋体" w:eastAsia="宋体" w:cstheme="minorBidi"/>
                <w:b w:val="0"/>
                <w:bCs w:val="0"/>
                <w:color w:val="auto"/>
                <w:sz w:val="24"/>
                <w:szCs w:val="24"/>
                <w:highlight w:val="none"/>
                <w:lang w:val="en-US" w:eastAsia="zh-CN"/>
              </w:rPr>
              <w:t xml:space="preserve">    元/场次  </w:t>
            </w:r>
          </w:p>
        </w:tc>
        <w:tc>
          <w:tcPr>
            <w:tcW w:w="2163" w:type="dxa"/>
            <w:vMerge w:val="continue"/>
            <w:vAlign w:val="center"/>
          </w:tcPr>
          <w:p w14:paraId="624C23B2">
            <w:pPr>
              <w:spacing w:line="240" w:lineRule="auto"/>
              <w:jc w:val="center"/>
              <w:rPr>
                <w:rFonts w:asciiTheme="minorEastAsia" w:hAnsiTheme="minorEastAsia" w:eastAsiaTheme="minorEastAsia"/>
                <w:color w:val="auto"/>
                <w:sz w:val="24"/>
                <w:szCs w:val="24"/>
                <w:highlight w:val="none"/>
              </w:rPr>
            </w:pPr>
          </w:p>
        </w:tc>
        <w:tc>
          <w:tcPr>
            <w:tcW w:w="1600" w:type="dxa"/>
            <w:vMerge w:val="continue"/>
            <w:vAlign w:val="center"/>
          </w:tcPr>
          <w:p w14:paraId="400FB4DA">
            <w:pPr>
              <w:spacing w:line="240" w:lineRule="auto"/>
              <w:jc w:val="center"/>
              <w:rPr>
                <w:rFonts w:asciiTheme="minorEastAsia" w:hAnsiTheme="minorEastAsia" w:eastAsiaTheme="minorEastAsia"/>
                <w:color w:val="auto"/>
                <w:sz w:val="24"/>
                <w:szCs w:val="24"/>
                <w:highlight w:val="none"/>
              </w:rPr>
            </w:pPr>
          </w:p>
        </w:tc>
      </w:tr>
      <w:tr w14:paraId="45E6BC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95" w:hRule="atLeast"/>
          <w:jc w:val="center"/>
        </w:trPr>
        <w:tc>
          <w:tcPr>
            <w:tcW w:w="516" w:type="dxa"/>
            <w:vAlign w:val="center"/>
          </w:tcPr>
          <w:p w14:paraId="28CD5C21">
            <w:pPr>
              <w:spacing w:line="240" w:lineRule="auto"/>
              <w:jc w:val="center"/>
              <w:rPr>
                <w:rFonts w:hint="eastAsia"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3</w:t>
            </w:r>
          </w:p>
        </w:tc>
        <w:tc>
          <w:tcPr>
            <w:tcW w:w="1427" w:type="dxa"/>
            <w:vMerge w:val="continue"/>
            <w:vAlign w:val="center"/>
          </w:tcPr>
          <w:p w14:paraId="176452A6">
            <w:pPr>
              <w:spacing w:line="240" w:lineRule="auto"/>
              <w:rPr>
                <w:rFonts w:asciiTheme="minorEastAsia" w:hAnsiTheme="minorEastAsia" w:eastAsiaTheme="minorEastAsia"/>
                <w:color w:val="auto"/>
                <w:sz w:val="24"/>
                <w:szCs w:val="24"/>
                <w:highlight w:val="none"/>
              </w:rPr>
            </w:pPr>
          </w:p>
        </w:tc>
        <w:tc>
          <w:tcPr>
            <w:tcW w:w="2545" w:type="dxa"/>
            <w:vAlign w:val="center"/>
          </w:tcPr>
          <w:p w14:paraId="724420DB">
            <w:pPr>
              <w:spacing w:line="240" w:lineRule="auto"/>
              <w:ind w:firstLine="0" w:firstLineChars="0"/>
              <w:jc w:val="both"/>
              <w:rPr>
                <w:rFonts w:hint="eastAsia" w:asciiTheme="minorEastAsia" w:hAnsiTheme="minorEastAsia" w:eastAsiaTheme="minorEastAsia"/>
                <w:color w:val="auto"/>
                <w:sz w:val="24"/>
                <w:szCs w:val="24"/>
                <w:highlight w:val="none"/>
                <w:lang w:eastAsia="zh-CN"/>
              </w:rPr>
            </w:pPr>
            <w:r>
              <w:rPr>
                <w:rFonts w:hint="eastAsia" w:asciiTheme="minorEastAsia" w:hAnsiTheme="minorEastAsia" w:eastAsiaTheme="minorEastAsia"/>
                <w:color w:val="auto"/>
                <w:sz w:val="24"/>
                <w:szCs w:val="24"/>
                <w:highlight w:val="none"/>
                <w:lang w:eastAsia="zh-CN"/>
              </w:rPr>
              <w:t>在完成</w:t>
            </w:r>
            <w:r>
              <w:rPr>
                <w:rFonts w:hint="eastAsia" w:asciiTheme="minorEastAsia" w:hAnsiTheme="minorEastAsia" w:eastAsiaTheme="minorEastAsia"/>
                <w:color w:val="auto"/>
                <w:sz w:val="24"/>
                <w:szCs w:val="24"/>
                <w:highlight w:val="none"/>
              </w:rPr>
              <w:t>综合馆地垫拆铺、物件搬运、场地重整及复位</w:t>
            </w:r>
            <w:r>
              <w:rPr>
                <w:rFonts w:hint="eastAsia" w:asciiTheme="minorEastAsia" w:hAnsiTheme="minorEastAsia" w:eastAsiaTheme="minorEastAsia"/>
                <w:color w:val="auto"/>
                <w:sz w:val="24"/>
                <w:szCs w:val="24"/>
                <w:highlight w:val="none"/>
                <w:lang w:eastAsia="zh-CN"/>
              </w:rPr>
              <w:t>工作外，</w:t>
            </w:r>
            <w:r>
              <w:rPr>
                <w:rFonts w:hint="eastAsia" w:asciiTheme="minorEastAsia" w:hAnsiTheme="minorEastAsia" w:eastAsiaTheme="minorEastAsia"/>
                <w:b/>
                <w:bCs/>
                <w:color w:val="auto"/>
                <w:sz w:val="24"/>
                <w:szCs w:val="24"/>
                <w:highlight w:val="none"/>
                <w:lang w:eastAsia="zh-CN"/>
              </w:rPr>
              <w:t>同时</w:t>
            </w:r>
            <w:r>
              <w:rPr>
                <w:rFonts w:hint="eastAsia" w:ascii="宋体" w:hAnsi="宋体" w:eastAsia="宋体" w:cstheme="minorBidi"/>
                <w:b/>
                <w:bCs/>
                <w:color w:val="auto"/>
                <w:sz w:val="24"/>
                <w:szCs w:val="24"/>
                <w:highlight w:val="none"/>
                <w:lang w:val="en-US" w:eastAsia="zh-CN"/>
              </w:rPr>
              <w:t>还要</w:t>
            </w:r>
            <w:r>
              <w:rPr>
                <w:rFonts w:hint="eastAsia" w:ascii="宋体" w:hAnsi="宋体" w:eastAsia="宋体"/>
                <w:b/>
                <w:bCs/>
                <w:color w:val="auto"/>
                <w:sz w:val="24"/>
                <w:szCs w:val="24"/>
                <w:highlight w:val="none"/>
              </w:rPr>
              <w:t>拆、铺</w:t>
            </w:r>
            <w:r>
              <w:rPr>
                <w:rFonts w:hint="eastAsia" w:ascii="宋体" w:hAnsi="宋体" w:eastAsia="宋体"/>
                <w:b/>
                <w:bCs/>
                <w:color w:val="auto"/>
                <w:sz w:val="24"/>
                <w:szCs w:val="24"/>
                <w:highlight w:val="none"/>
                <w:lang w:eastAsia="zh-CN"/>
              </w:rPr>
              <w:t>气排球</w:t>
            </w:r>
            <w:r>
              <w:rPr>
                <w:rFonts w:hint="eastAsia" w:ascii="宋体" w:hAnsi="宋体" w:eastAsia="宋体"/>
                <w:b/>
                <w:bCs/>
                <w:color w:val="auto"/>
                <w:sz w:val="24"/>
                <w:szCs w:val="24"/>
                <w:highlight w:val="none"/>
              </w:rPr>
              <w:t>地胶垫</w:t>
            </w:r>
            <w:r>
              <w:rPr>
                <w:rFonts w:hint="eastAsia" w:ascii="宋体" w:hAnsi="宋体" w:eastAsia="宋体"/>
                <w:b/>
                <w:bCs/>
                <w:color w:val="auto"/>
                <w:sz w:val="24"/>
                <w:szCs w:val="24"/>
                <w:highlight w:val="none"/>
                <w:lang w:eastAsia="zh-CN"/>
              </w:rPr>
              <w:t>（</w:t>
            </w:r>
            <w:r>
              <w:rPr>
                <w:rFonts w:hint="eastAsia" w:ascii="宋体" w:hAnsi="宋体" w:eastAsia="宋体"/>
                <w:b/>
                <w:bCs/>
                <w:color w:val="auto"/>
                <w:sz w:val="24"/>
                <w:szCs w:val="24"/>
                <w:highlight w:val="none"/>
                <w:lang w:val="en-US" w:eastAsia="zh-CN"/>
              </w:rPr>
              <w:t>2片</w:t>
            </w:r>
            <w:r>
              <w:rPr>
                <w:rFonts w:hint="eastAsia" w:ascii="宋体" w:hAnsi="宋体" w:eastAsia="宋体"/>
                <w:b/>
                <w:bCs/>
                <w:color w:val="auto"/>
                <w:sz w:val="24"/>
                <w:szCs w:val="24"/>
                <w:highlight w:val="none"/>
                <w:lang w:eastAsia="zh-CN"/>
              </w:rPr>
              <w:t>）</w:t>
            </w:r>
          </w:p>
        </w:tc>
        <w:tc>
          <w:tcPr>
            <w:tcW w:w="2373" w:type="dxa"/>
            <w:vAlign w:val="center"/>
          </w:tcPr>
          <w:p w14:paraId="5F85DD64">
            <w:pPr>
              <w:adjustRightInd/>
              <w:snapToGrid/>
              <w:spacing w:after="0" w:line="240" w:lineRule="auto"/>
              <w:jc w:val="right"/>
              <w:rPr>
                <w:rFonts w:asciiTheme="minorEastAsia" w:hAnsiTheme="minorEastAsia" w:eastAsiaTheme="minorEastAsia"/>
                <w:color w:val="auto"/>
                <w:sz w:val="24"/>
                <w:szCs w:val="24"/>
                <w:highlight w:val="none"/>
              </w:rPr>
            </w:pPr>
            <w:r>
              <w:rPr>
                <w:rFonts w:hint="eastAsia" w:ascii="宋体" w:hAnsi="宋体" w:eastAsia="宋体"/>
                <w:color w:val="auto"/>
                <w:sz w:val="24"/>
                <w:szCs w:val="24"/>
                <w:highlight w:val="none"/>
              </w:rPr>
              <w:t>拆、铺</w:t>
            </w:r>
            <w:r>
              <w:rPr>
                <w:rFonts w:hint="eastAsia" w:ascii="宋体" w:hAnsi="宋体" w:eastAsia="宋体"/>
                <w:color w:val="auto"/>
                <w:sz w:val="24"/>
                <w:szCs w:val="24"/>
                <w:highlight w:val="none"/>
                <w:lang w:eastAsia="zh-CN"/>
              </w:rPr>
              <w:t>气排球</w:t>
            </w:r>
            <w:r>
              <w:rPr>
                <w:rFonts w:hint="eastAsia" w:ascii="宋体" w:hAnsi="宋体" w:eastAsia="宋体"/>
                <w:color w:val="auto"/>
                <w:sz w:val="24"/>
                <w:szCs w:val="24"/>
                <w:highlight w:val="none"/>
              </w:rPr>
              <w:t>地胶垫</w:t>
            </w:r>
            <w:r>
              <w:rPr>
                <w:rFonts w:hint="eastAsia" w:ascii="宋体" w:hAnsi="宋体" w:eastAsia="宋体"/>
                <w:color w:val="auto"/>
                <w:sz w:val="24"/>
                <w:szCs w:val="24"/>
                <w:highlight w:val="none"/>
                <w:lang w:eastAsia="zh-CN"/>
              </w:rPr>
              <w:t>（</w:t>
            </w:r>
            <w:r>
              <w:rPr>
                <w:rFonts w:hint="eastAsia" w:ascii="宋体" w:hAnsi="宋体" w:eastAsia="宋体"/>
                <w:color w:val="auto"/>
                <w:sz w:val="24"/>
                <w:szCs w:val="24"/>
                <w:highlight w:val="none"/>
                <w:lang w:val="en-US" w:eastAsia="zh-CN"/>
              </w:rPr>
              <w:t>2片</w:t>
            </w:r>
            <w:r>
              <w:rPr>
                <w:rFonts w:hint="eastAsia" w:ascii="宋体" w:hAnsi="宋体" w:eastAsia="宋体"/>
                <w:color w:val="auto"/>
                <w:sz w:val="24"/>
                <w:szCs w:val="24"/>
                <w:highlight w:val="none"/>
                <w:lang w:eastAsia="zh-CN"/>
              </w:rPr>
              <w:t>）：增加收费</w:t>
            </w:r>
            <w:r>
              <w:rPr>
                <w:rFonts w:hint="eastAsia" w:ascii="宋体" w:hAnsi="宋体" w:eastAsia="宋体"/>
                <w:color w:val="auto"/>
                <w:sz w:val="24"/>
                <w:szCs w:val="24"/>
                <w:highlight w:val="none"/>
                <w:lang w:val="en-US" w:eastAsia="zh-CN"/>
              </w:rPr>
              <w:t xml:space="preserve">                 元</w:t>
            </w:r>
            <w:r>
              <w:rPr>
                <w:rFonts w:hint="eastAsia" w:ascii="宋体" w:hAnsi="宋体" w:eastAsia="宋体" w:cs="宋体"/>
                <w:color w:val="auto"/>
                <w:sz w:val="24"/>
                <w:szCs w:val="24"/>
                <w:highlight w:val="none"/>
                <w:lang w:val="en-US" w:eastAsia="zh-CN"/>
              </w:rPr>
              <w:t>/</w:t>
            </w:r>
            <w:r>
              <w:rPr>
                <w:rFonts w:hint="eastAsia" w:ascii="宋体" w:hAnsi="宋体" w:eastAsia="宋体"/>
                <w:color w:val="auto"/>
                <w:sz w:val="24"/>
                <w:szCs w:val="24"/>
                <w:highlight w:val="none"/>
                <w:lang w:val="en-US" w:eastAsia="zh-CN"/>
              </w:rPr>
              <w:t>次</w:t>
            </w:r>
          </w:p>
        </w:tc>
        <w:tc>
          <w:tcPr>
            <w:tcW w:w="2163" w:type="dxa"/>
            <w:vMerge w:val="continue"/>
            <w:vAlign w:val="center"/>
          </w:tcPr>
          <w:p w14:paraId="548F97BE">
            <w:pPr>
              <w:spacing w:line="240" w:lineRule="auto"/>
              <w:jc w:val="center"/>
              <w:rPr>
                <w:rFonts w:asciiTheme="minorEastAsia" w:hAnsiTheme="minorEastAsia" w:eastAsiaTheme="minorEastAsia"/>
                <w:color w:val="auto"/>
                <w:sz w:val="24"/>
                <w:szCs w:val="24"/>
                <w:highlight w:val="none"/>
              </w:rPr>
            </w:pPr>
          </w:p>
        </w:tc>
        <w:tc>
          <w:tcPr>
            <w:tcW w:w="1600" w:type="dxa"/>
            <w:vMerge w:val="continue"/>
            <w:vAlign w:val="center"/>
          </w:tcPr>
          <w:p w14:paraId="7D11F7FE">
            <w:pPr>
              <w:spacing w:line="240" w:lineRule="auto"/>
              <w:jc w:val="center"/>
              <w:rPr>
                <w:rFonts w:asciiTheme="minorEastAsia" w:hAnsiTheme="minorEastAsia" w:eastAsiaTheme="minorEastAsia"/>
                <w:color w:val="auto"/>
                <w:sz w:val="24"/>
                <w:szCs w:val="24"/>
                <w:highlight w:val="none"/>
              </w:rPr>
            </w:pPr>
          </w:p>
        </w:tc>
      </w:tr>
      <w:tr w14:paraId="4B37DA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1" w:hRule="atLeast"/>
          <w:jc w:val="center"/>
        </w:trPr>
        <w:tc>
          <w:tcPr>
            <w:tcW w:w="516" w:type="dxa"/>
            <w:vAlign w:val="center"/>
          </w:tcPr>
          <w:p w14:paraId="7D95FB82">
            <w:pPr>
              <w:spacing w:line="240" w:lineRule="auto"/>
              <w:jc w:val="center"/>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lang w:val="en-US" w:eastAsia="zh-CN"/>
              </w:rPr>
              <w:t>4</w:t>
            </w:r>
          </w:p>
        </w:tc>
        <w:tc>
          <w:tcPr>
            <w:tcW w:w="3972" w:type="dxa"/>
            <w:gridSpan w:val="2"/>
            <w:vAlign w:val="center"/>
          </w:tcPr>
          <w:p w14:paraId="11974BC4">
            <w:pPr>
              <w:spacing w:line="240" w:lineRule="auto"/>
              <w:jc w:val="center"/>
              <w:rPr>
                <w:rFonts w:asciiTheme="minorEastAsia" w:hAnsiTheme="minorEastAsia" w:eastAsiaTheme="minorEastAsia"/>
                <w:color w:val="auto"/>
                <w:sz w:val="24"/>
                <w:szCs w:val="24"/>
                <w:highlight w:val="none"/>
              </w:rPr>
            </w:pPr>
            <w:r>
              <w:rPr>
                <w:rFonts w:hint="eastAsia" w:ascii="宋体" w:hAnsi="宋体" w:eastAsia="宋体"/>
                <w:color w:val="auto"/>
                <w:sz w:val="24"/>
                <w:szCs w:val="24"/>
                <w:highlight w:val="none"/>
                <w:lang w:eastAsia="zh-CN"/>
              </w:rPr>
              <w:t>单独</w:t>
            </w:r>
            <w:r>
              <w:rPr>
                <w:rFonts w:hint="eastAsia" w:ascii="宋体" w:hAnsi="宋体" w:eastAsia="宋体"/>
                <w:color w:val="auto"/>
                <w:sz w:val="24"/>
                <w:szCs w:val="24"/>
                <w:highlight w:val="none"/>
              </w:rPr>
              <w:t>拆、铺</w:t>
            </w:r>
            <w:r>
              <w:rPr>
                <w:rFonts w:hint="eastAsia" w:ascii="宋体" w:hAnsi="宋体" w:eastAsia="宋体"/>
                <w:color w:val="auto"/>
                <w:sz w:val="24"/>
                <w:szCs w:val="24"/>
                <w:highlight w:val="none"/>
                <w:lang w:eastAsia="zh-CN"/>
              </w:rPr>
              <w:t>气排球</w:t>
            </w:r>
            <w:r>
              <w:rPr>
                <w:rFonts w:hint="eastAsia" w:ascii="宋体" w:hAnsi="宋体" w:eastAsia="宋体"/>
                <w:color w:val="auto"/>
                <w:sz w:val="24"/>
                <w:szCs w:val="24"/>
                <w:highlight w:val="none"/>
              </w:rPr>
              <w:t>地胶垫</w:t>
            </w:r>
            <w:r>
              <w:rPr>
                <w:rFonts w:hint="eastAsia" w:ascii="宋体" w:hAnsi="宋体" w:eastAsia="宋体"/>
                <w:color w:val="auto"/>
                <w:sz w:val="24"/>
                <w:szCs w:val="24"/>
                <w:highlight w:val="none"/>
                <w:lang w:eastAsia="zh-CN"/>
              </w:rPr>
              <w:t>（</w:t>
            </w:r>
            <w:r>
              <w:rPr>
                <w:rFonts w:hint="eastAsia" w:ascii="宋体" w:hAnsi="宋体" w:eastAsia="宋体"/>
                <w:color w:val="auto"/>
                <w:sz w:val="24"/>
                <w:szCs w:val="24"/>
                <w:highlight w:val="none"/>
                <w:lang w:val="en-US" w:eastAsia="zh-CN"/>
              </w:rPr>
              <w:t>2片</w:t>
            </w:r>
            <w:r>
              <w:rPr>
                <w:rFonts w:hint="eastAsia" w:ascii="宋体" w:hAnsi="宋体" w:eastAsia="宋体"/>
                <w:color w:val="auto"/>
                <w:sz w:val="24"/>
                <w:szCs w:val="24"/>
                <w:highlight w:val="none"/>
                <w:lang w:eastAsia="zh-CN"/>
              </w:rPr>
              <w:t>）</w:t>
            </w:r>
          </w:p>
        </w:tc>
        <w:tc>
          <w:tcPr>
            <w:tcW w:w="2373" w:type="dxa"/>
            <w:vAlign w:val="center"/>
          </w:tcPr>
          <w:p w14:paraId="172570A2">
            <w:pPr>
              <w:spacing w:line="240" w:lineRule="auto"/>
              <w:jc w:val="right"/>
              <w:rPr>
                <w:rFonts w:hint="eastAsia" w:asciiTheme="minorEastAsia" w:hAnsiTheme="minorEastAsia" w:eastAsiaTheme="minorEastAsia"/>
                <w:color w:val="auto"/>
                <w:sz w:val="24"/>
                <w:szCs w:val="24"/>
                <w:highlight w:val="none"/>
                <w:lang w:eastAsia="zh-CN"/>
              </w:rPr>
            </w:pPr>
            <w:r>
              <w:rPr>
                <w:rFonts w:hint="eastAsia" w:asciiTheme="minorEastAsia" w:hAnsiTheme="minorEastAsia" w:eastAsiaTheme="minorEastAsia"/>
                <w:color w:val="auto"/>
                <w:sz w:val="24"/>
                <w:szCs w:val="24"/>
                <w:highlight w:val="none"/>
              </w:rPr>
              <w:t>元/</w:t>
            </w:r>
            <w:r>
              <w:rPr>
                <w:rFonts w:hint="eastAsia" w:asciiTheme="minorEastAsia" w:hAnsiTheme="minorEastAsia" w:eastAsiaTheme="minorEastAsia"/>
                <w:color w:val="auto"/>
                <w:sz w:val="24"/>
                <w:szCs w:val="24"/>
                <w:highlight w:val="none"/>
                <w:lang w:eastAsia="zh-CN"/>
              </w:rPr>
              <w:t>次</w:t>
            </w:r>
          </w:p>
        </w:tc>
        <w:tc>
          <w:tcPr>
            <w:tcW w:w="2163" w:type="dxa"/>
            <w:vMerge w:val="continue"/>
            <w:vAlign w:val="center"/>
          </w:tcPr>
          <w:p w14:paraId="77762D4D">
            <w:pPr>
              <w:spacing w:line="240" w:lineRule="auto"/>
              <w:jc w:val="center"/>
              <w:rPr>
                <w:rFonts w:asciiTheme="minorEastAsia" w:hAnsiTheme="minorEastAsia" w:eastAsiaTheme="minorEastAsia"/>
                <w:color w:val="auto"/>
                <w:sz w:val="24"/>
                <w:szCs w:val="24"/>
                <w:highlight w:val="none"/>
              </w:rPr>
            </w:pPr>
          </w:p>
        </w:tc>
        <w:tc>
          <w:tcPr>
            <w:tcW w:w="1600" w:type="dxa"/>
            <w:vMerge w:val="continue"/>
            <w:vAlign w:val="center"/>
          </w:tcPr>
          <w:p w14:paraId="34795DDF">
            <w:pPr>
              <w:spacing w:line="240" w:lineRule="auto"/>
              <w:jc w:val="center"/>
              <w:rPr>
                <w:rFonts w:asciiTheme="minorEastAsia" w:hAnsiTheme="minorEastAsia" w:eastAsiaTheme="minorEastAsia"/>
                <w:color w:val="auto"/>
                <w:sz w:val="24"/>
                <w:szCs w:val="24"/>
                <w:highlight w:val="none"/>
              </w:rPr>
            </w:pPr>
          </w:p>
        </w:tc>
      </w:tr>
      <w:tr w14:paraId="4EE25F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5" w:hRule="atLeast"/>
          <w:jc w:val="center"/>
        </w:trPr>
        <w:tc>
          <w:tcPr>
            <w:tcW w:w="516" w:type="dxa"/>
            <w:vAlign w:val="center"/>
          </w:tcPr>
          <w:p w14:paraId="2C8D7B6D">
            <w:pPr>
              <w:spacing w:line="240" w:lineRule="auto"/>
              <w:jc w:val="center"/>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lang w:val="en-US" w:eastAsia="zh-CN"/>
              </w:rPr>
              <w:t>5</w:t>
            </w:r>
          </w:p>
        </w:tc>
        <w:tc>
          <w:tcPr>
            <w:tcW w:w="3972" w:type="dxa"/>
            <w:gridSpan w:val="2"/>
            <w:vAlign w:val="center"/>
          </w:tcPr>
          <w:p w14:paraId="64CBCC9D">
            <w:pPr>
              <w:spacing w:line="240" w:lineRule="auto"/>
              <w:jc w:val="center"/>
              <w:rPr>
                <w:rFonts w:asciiTheme="minorEastAsia" w:hAnsiTheme="minorEastAsia" w:eastAsiaTheme="minorEastAsia"/>
                <w:color w:val="auto"/>
                <w:sz w:val="24"/>
                <w:szCs w:val="24"/>
                <w:highlight w:val="none"/>
              </w:rPr>
            </w:pPr>
            <w:r>
              <w:rPr>
                <w:rFonts w:hint="eastAsia" w:ascii="宋体" w:hAnsi="宋体" w:eastAsia="宋体"/>
                <w:color w:val="auto"/>
                <w:sz w:val="24"/>
                <w:szCs w:val="24"/>
                <w:highlight w:val="none"/>
                <w:lang w:val="en-US" w:eastAsia="zh-CN"/>
              </w:rPr>
              <w:t>单独</w:t>
            </w:r>
            <w:r>
              <w:rPr>
                <w:rFonts w:hint="eastAsia" w:ascii="宋体" w:hAnsi="宋体" w:eastAsia="宋体"/>
                <w:color w:val="auto"/>
                <w:sz w:val="24"/>
                <w:szCs w:val="24"/>
                <w:highlight w:val="none"/>
              </w:rPr>
              <w:t>拆、铺</w:t>
            </w:r>
            <w:r>
              <w:rPr>
                <w:rFonts w:hint="eastAsia" w:ascii="宋体" w:hAnsi="宋体" w:eastAsia="宋体"/>
                <w:color w:val="auto"/>
                <w:sz w:val="24"/>
                <w:szCs w:val="24"/>
                <w:highlight w:val="none"/>
                <w:lang w:eastAsia="zh-CN"/>
              </w:rPr>
              <w:t>每</w:t>
            </w:r>
            <w:r>
              <w:rPr>
                <w:rFonts w:hint="eastAsia" w:ascii="宋体" w:hAnsi="宋体" w:eastAsia="宋体"/>
                <w:color w:val="auto"/>
                <w:sz w:val="24"/>
                <w:szCs w:val="24"/>
                <w:highlight w:val="none"/>
                <w:lang w:val="en-US" w:eastAsia="zh-CN"/>
              </w:rPr>
              <w:t>4</w:t>
            </w:r>
            <w:r>
              <w:rPr>
                <w:rFonts w:hint="eastAsia" w:ascii="宋体" w:hAnsi="宋体" w:eastAsia="宋体"/>
                <w:color w:val="auto"/>
                <w:sz w:val="24"/>
                <w:szCs w:val="24"/>
                <w:highlight w:val="none"/>
              </w:rPr>
              <w:t>片羽毛球</w:t>
            </w:r>
            <w:r>
              <w:rPr>
                <w:rFonts w:hint="eastAsia" w:ascii="宋体" w:hAnsi="宋体" w:eastAsia="宋体"/>
                <w:color w:val="auto"/>
                <w:sz w:val="24"/>
                <w:szCs w:val="24"/>
                <w:highlight w:val="none"/>
                <w:lang w:eastAsia="zh-CN"/>
              </w:rPr>
              <w:t>地垫</w:t>
            </w:r>
          </w:p>
        </w:tc>
        <w:tc>
          <w:tcPr>
            <w:tcW w:w="2373" w:type="dxa"/>
            <w:vAlign w:val="center"/>
          </w:tcPr>
          <w:p w14:paraId="313CB1A7">
            <w:pPr>
              <w:spacing w:line="240" w:lineRule="auto"/>
              <w:jc w:val="right"/>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元</w:t>
            </w:r>
          </w:p>
        </w:tc>
        <w:tc>
          <w:tcPr>
            <w:tcW w:w="2163" w:type="dxa"/>
            <w:vMerge w:val="continue"/>
            <w:vAlign w:val="center"/>
          </w:tcPr>
          <w:p w14:paraId="0162D655">
            <w:pPr>
              <w:spacing w:line="240" w:lineRule="auto"/>
              <w:jc w:val="center"/>
              <w:rPr>
                <w:rFonts w:asciiTheme="minorEastAsia" w:hAnsiTheme="minorEastAsia" w:eastAsiaTheme="minorEastAsia"/>
                <w:color w:val="auto"/>
                <w:sz w:val="24"/>
                <w:szCs w:val="24"/>
                <w:highlight w:val="none"/>
              </w:rPr>
            </w:pPr>
          </w:p>
        </w:tc>
        <w:tc>
          <w:tcPr>
            <w:tcW w:w="1600" w:type="dxa"/>
            <w:vMerge w:val="continue"/>
            <w:vAlign w:val="center"/>
          </w:tcPr>
          <w:p w14:paraId="56615D3B">
            <w:pPr>
              <w:spacing w:line="240" w:lineRule="auto"/>
              <w:jc w:val="center"/>
              <w:rPr>
                <w:rFonts w:asciiTheme="minorEastAsia" w:hAnsiTheme="minorEastAsia" w:eastAsiaTheme="minorEastAsia"/>
                <w:color w:val="auto"/>
                <w:sz w:val="24"/>
                <w:szCs w:val="24"/>
                <w:highlight w:val="none"/>
              </w:rPr>
            </w:pPr>
          </w:p>
        </w:tc>
      </w:tr>
      <w:tr w14:paraId="28C201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95" w:hRule="atLeast"/>
          <w:jc w:val="center"/>
        </w:trPr>
        <w:tc>
          <w:tcPr>
            <w:tcW w:w="516" w:type="dxa"/>
            <w:vAlign w:val="center"/>
          </w:tcPr>
          <w:p w14:paraId="0D47BCC8">
            <w:pPr>
              <w:spacing w:line="240" w:lineRule="auto"/>
              <w:jc w:val="center"/>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6</w:t>
            </w:r>
          </w:p>
        </w:tc>
        <w:tc>
          <w:tcPr>
            <w:tcW w:w="3972" w:type="dxa"/>
            <w:gridSpan w:val="2"/>
            <w:vAlign w:val="center"/>
          </w:tcPr>
          <w:p w14:paraId="441E7C93">
            <w:pPr>
              <w:spacing w:line="240" w:lineRule="auto"/>
              <w:jc w:val="center"/>
              <w:rPr>
                <w:rFonts w:hint="eastAsia" w:asciiTheme="minorEastAsia" w:hAnsiTheme="minorEastAsia" w:eastAsiaTheme="minorEastAsia"/>
                <w:color w:val="auto"/>
                <w:sz w:val="24"/>
                <w:szCs w:val="24"/>
                <w:highlight w:val="none"/>
              </w:rPr>
            </w:pPr>
            <w:r>
              <w:rPr>
                <w:rFonts w:hint="eastAsia" w:ascii="宋体" w:hAnsi="宋体" w:eastAsia="宋体" w:cstheme="minorBidi"/>
                <w:color w:val="auto"/>
                <w:sz w:val="24"/>
                <w:szCs w:val="24"/>
                <w:highlight w:val="none"/>
                <w:lang w:eastAsia="zh-CN"/>
              </w:rPr>
              <w:t>单独</w:t>
            </w:r>
            <w:r>
              <w:rPr>
                <w:rFonts w:hint="eastAsia" w:ascii="宋体" w:hAnsi="宋体" w:eastAsia="宋体" w:cstheme="minorBidi"/>
                <w:color w:val="auto"/>
                <w:sz w:val="24"/>
                <w:szCs w:val="24"/>
                <w:highlight w:val="none"/>
              </w:rPr>
              <w:t>收缩及复位活动座椅</w:t>
            </w:r>
          </w:p>
        </w:tc>
        <w:tc>
          <w:tcPr>
            <w:tcW w:w="2373" w:type="dxa"/>
            <w:vAlign w:val="center"/>
          </w:tcPr>
          <w:p w14:paraId="68AB7747">
            <w:pPr>
              <w:spacing w:line="240" w:lineRule="auto"/>
              <w:ind w:firstLine="0" w:firstLineChars="0"/>
              <w:jc w:val="right"/>
              <w:rPr>
                <w:rFonts w:hint="eastAsia" w:ascii="宋体" w:hAnsi="宋体" w:eastAsia="宋体" w:cstheme="minorBidi"/>
                <w:color w:val="auto"/>
                <w:sz w:val="24"/>
                <w:szCs w:val="24"/>
                <w:highlight w:val="none"/>
                <w:lang w:val="en-US" w:eastAsia="zh-CN"/>
              </w:rPr>
            </w:pPr>
            <w:r>
              <w:rPr>
                <w:rFonts w:hint="eastAsia" w:ascii="宋体" w:hAnsi="宋体" w:eastAsia="宋体" w:cstheme="minorBidi"/>
                <w:color w:val="auto"/>
                <w:sz w:val="24"/>
                <w:szCs w:val="24"/>
                <w:highlight w:val="none"/>
              </w:rPr>
              <w:t>元/</w:t>
            </w:r>
            <w:r>
              <w:rPr>
                <w:rFonts w:hint="eastAsia" w:ascii="宋体" w:hAnsi="宋体" w:eastAsia="宋体" w:cstheme="minorBidi"/>
                <w:color w:val="auto"/>
                <w:sz w:val="24"/>
                <w:szCs w:val="24"/>
                <w:highlight w:val="none"/>
                <w:lang w:eastAsia="zh-CN"/>
              </w:rPr>
              <w:t>面</w:t>
            </w:r>
            <w:r>
              <w:rPr>
                <w:rFonts w:hint="eastAsia" w:ascii="宋体" w:hAnsi="宋体" w:eastAsia="宋体" w:cstheme="minorBidi"/>
                <w:color w:val="auto"/>
                <w:sz w:val="24"/>
                <w:szCs w:val="24"/>
                <w:highlight w:val="none"/>
                <w:lang w:val="en-US" w:eastAsia="zh-CN"/>
              </w:rPr>
              <w:t xml:space="preserve">（南北面）  </w:t>
            </w:r>
          </w:p>
          <w:p w14:paraId="2239AF66">
            <w:pPr>
              <w:spacing w:line="240" w:lineRule="auto"/>
              <w:jc w:val="right"/>
              <w:rPr>
                <w:rFonts w:hint="eastAsia" w:asciiTheme="minorEastAsia" w:hAnsiTheme="minorEastAsia" w:eastAsiaTheme="minorEastAsia"/>
                <w:color w:val="auto"/>
                <w:sz w:val="24"/>
                <w:szCs w:val="24"/>
                <w:highlight w:val="none"/>
              </w:rPr>
            </w:pPr>
            <w:r>
              <w:rPr>
                <w:rFonts w:hint="eastAsia" w:ascii="宋体" w:hAnsi="宋体" w:eastAsia="宋体" w:cstheme="minorBidi"/>
                <w:color w:val="auto"/>
                <w:sz w:val="24"/>
                <w:szCs w:val="24"/>
                <w:highlight w:val="none"/>
              </w:rPr>
              <w:t>元/</w:t>
            </w:r>
            <w:r>
              <w:rPr>
                <w:rFonts w:hint="eastAsia" w:ascii="宋体" w:hAnsi="宋体" w:eastAsia="宋体" w:cstheme="minorBidi"/>
                <w:color w:val="auto"/>
                <w:sz w:val="24"/>
                <w:szCs w:val="24"/>
                <w:highlight w:val="none"/>
                <w:lang w:eastAsia="zh-CN"/>
              </w:rPr>
              <w:t>面</w:t>
            </w:r>
            <w:r>
              <w:rPr>
                <w:rFonts w:hint="eastAsia" w:ascii="宋体" w:hAnsi="宋体" w:eastAsia="宋体" w:cstheme="minorBidi"/>
                <w:color w:val="auto"/>
                <w:sz w:val="24"/>
                <w:szCs w:val="24"/>
                <w:highlight w:val="none"/>
                <w:lang w:val="en-US" w:eastAsia="zh-CN"/>
              </w:rPr>
              <w:t>（东西面）</w:t>
            </w:r>
          </w:p>
        </w:tc>
        <w:tc>
          <w:tcPr>
            <w:tcW w:w="2163" w:type="dxa"/>
            <w:vMerge w:val="continue"/>
            <w:vAlign w:val="center"/>
          </w:tcPr>
          <w:p w14:paraId="5322D3DA">
            <w:pPr>
              <w:spacing w:line="240" w:lineRule="auto"/>
              <w:jc w:val="center"/>
              <w:rPr>
                <w:rFonts w:asciiTheme="minorEastAsia" w:hAnsiTheme="minorEastAsia" w:eastAsiaTheme="minorEastAsia"/>
                <w:color w:val="auto"/>
                <w:sz w:val="24"/>
                <w:szCs w:val="24"/>
                <w:highlight w:val="none"/>
              </w:rPr>
            </w:pPr>
          </w:p>
        </w:tc>
        <w:tc>
          <w:tcPr>
            <w:tcW w:w="1600" w:type="dxa"/>
            <w:vMerge w:val="continue"/>
            <w:vAlign w:val="center"/>
          </w:tcPr>
          <w:p w14:paraId="786AB1D9">
            <w:pPr>
              <w:spacing w:line="240" w:lineRule="auto"/>
              <w:jc w:val="center"/>
              <w:rPr>
                <w:rFonts w:asciiTheme="minorEastAsia" w:hAnsiTheme="minorEastAsia" w:eastAsiaTheme="minorEastAsia"/>
                <w:color w:val="auto"/>
                <w:sz w:val="24"/>
                <w:szCs w:val="24"/>
                <w:highlight w:val="none"/>
              </w:rPr>
            </w:pPr>
          </w:p>
        </w:tc>
      </w:tr>
      <w:tr w14:paraId="097488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1" w:hRule="atLeast"/>
          <w:jc w:val="center"/>
        </w:trPr>
        <w:tc>
          <w:tcPr>
            <w:tcW w:w="516" w:type="dxa"/>
            <w:vAlign w:val="center"/>
          </w:tcPr>
          <w:p w14:paraId="23AFEC5C">
            <w:pPr>
              <w:spacing w:line="240" w:lineRule="auto"/>
              <w:jc w:val="center"/>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7</w:t>
            </w:r>
          </w:p>
        </w:tc>
        <w:tc>
          <w:tcPr>
            <w:tcW w:w="3972" w:type="dxa"/>
            <w:gridSpan w:val="2"/>
            <w:vAlign w:val="center"/>
          </w:tcPr>
          <w:p w14:paraId="3687AA53">
            <w:pPr>
              <w:spacing w:line="240" w:lineRule="auto"/>
              <w:jc w:val="center"/>
              <w:rPr>
                <w:rFonts w:hint="eastAsia" w:asciiTheme="minorEastAsia" w:hAnsiTheme="minorEastAsia" w:eastAsiaTheme="minorEastAsia"/>
                <w:color w:val="auto"/>
                <w:sz w:val="24"/>
                <w:szCs w:val="24"/>
                <w:highlight w:val="none"/>
              </w:rPr>
            </w:pPr>
            <w:r>
              <w:rPr>
                <w:rFonts w:hint="eastAsia" w:ascii="宋体" w:hAnsi="宋体" w:eastAsia="宋体" w:cstheme="minorBidi"/>
                <w:color w:val="auto"/>
                <w:sz w:val="24"/>
                <w:szCs w:val="24"/>
                <w:highlight w:val="none"/>
                <w:lang w:val="en-US" w:eastAsia="zh-CN"/>
              </w:rPr>
              <w:t>单独</w:t>
            </w:r>
            <w:r>
              <w:rPr>
                <w:rFonts w:hint="eastAsia" w:ascii="宋体" w:hAnsi="宋体" w:eastAsia="宋体" w:cstheme="minorBidi"/>
                <w:color w:val="auto"/>
                <w:sz w:val="24"/>
                <w:szCs w:val="24"/>
                <w:highlight w:val="none"/>
                <w:lang w:eastAsia="zh-CN"/>
              </w:rPr>
              <w:t>场地隔网安装、拆除</w:t>
            </w:r>
          </w:p>
        </w:tc>
        <w:tc>
          <w:tcPr>
            <w:tcW w:w="2373" w:type="dxa"/>
            <w:vAlign w:val="center"/>
          </w:tcPr>
          <w:p w14:paraId="6EDA0A3D">
            <w:pPr>
              <w:spacing w:line="240" w:lineRule="auto"/>
              <w:jc w:val="right"/>
              <w:rPr>
                <w:rFonts w:hint="eastAsia" w:asciiTheme="minorEastAsia" w:hAnsiTheme="minorEastAsia" w:eastAsiaTheme="minorEastAsia"/>
                <w:color w:val="auto"/>
                <w:sz w:val="24"/>
                <w:szCs w:val="24"/>
                <w:highlight w:val="none"/>
              </w:rPr>
            </w:pPr>
            <w:r>
              <w:rPr>
                <w:rFonts w:hint="eastAsia" w:ascii="宋体" w:hAnsi="宋体" w:eastAsia="宋体" w:cstheme="minorBidi"/>
                <w:color w:val="auto"/>
                <w:sz w:val="24"/>
                <w:szCs w:val="24"/>
                <w:highlight w:val="none"/>
                <w:lang w:val="en-US" w:eastAsia="zh-CN"/>
              </w:rPr>
              <w:t xml:space="preserve"> </w:t>
            </w:r>
            <w:r>
              <w:rPr>
                <w:rFonts w:hint="eastAsia" w:ascii="宋体" w:hAnsi="宋体" w:eastAsia="宋体" w:cstheme="minorBidi"/>
                <w:color w:val="auto"/>
                <w:sz w:val="24"/>
                <w:szCs w:val="24"/>
                <w:highlight w:val="none"/>
              </w:rPr>
              <w:t>元/次</w:t>
            </w:r>
          </w:p>
        </w:tc>
        <w:tc>
          <w:tcPr>
            <w:tcW w:w="2163" w:type="dxa"/>
            <w:vMerge w:val="continue"/>
            <w:vAlign w:val="center"/>
          </w:tcPr>
          <w:p w14:paraId="74957A50">
            <w:pPr>
              <w:spacing w:line="240" w:lineRule="auto"/>
              <w:jc w:val="center"/>
              <w:rPr>
                <w:rFonts w:asciiTheme="minorEastAsia" w:hAnsiTheme="minorEastAsia" w:eastAsiaTheme="minorEastAsia"/>
                <w:color w:val="auto"/>
                <w:sz w:val="24"/>
                <w:szCs w:val="24"/>
                <w:highlight w:val="none"/>
              </w:rPr>
            </w:pPr>
          </w:p>
        </w:tc>
        <w:tc>
          <w:tcPr>
            <w:tcW w:w="1600" w:type="dxa"/>
            <w:vMerge w:val="continue"/>
            <w:vAlign w:val="center"/>
          </w:tcPr>
          <w:p w14:paraId="099094BC">
            <w:pPr>
              <w:spacing w:line="240" w:lineRule="auto"/>
              <w:jc w:val="center"/>
              <w:rPr>
                <w:rFonts w:asciiTheme="minorEastAsia" w:hAnsiTheme="minorEastAsia" w:eastAsiaTheme="minorEastAsia"/>
                <w:color w:val="auto"/>
                <w:sz w:val="24"/>
                <w:szCs w:val="24"/>
                <w:highlight w:val="none"/>
              </w:rPr>
            </w:pPr>
          </w:p>
        </w:tc>
      </w:tr>
      <w:tr w14:paraId="3AF767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516" w:type="dxa"/>
            <w:vAlign w:val="center"/>
          </w:tcPr>
          <w:p w14:paraId="104F4A75">
            <w:pPr>
              <w:spacing w:line="240" w:lineRule="auto"/>
              <w:jc w:val="center"/>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8</w:t>
            </w:r>
          </w:p>
        </w:tc>
        <w:tc>
          <w:tcPr>
            <w:tcW w:w="3972" w:type="dxa"/>
            <w:gridSpan w:val="2"/>
            <w:vAlign w:val="center"/>
          </w:tcPr>
          <w:p w14:paraId="0B3CA46A">
            <w:pPr>
              <w:spacing w:line="240" w:lineRule="auto"/>
              <w:jc w:val="center"/>
              <w:rPr>
                <w:rFonts w:hint="eastAsia" w:asciiTheme="minorEastAsia" w:hAnsiTheme="minorEastAsia" w:eastAsiaTheme="minorEastAsia"/>
                <w:color w:val="auto"/>
                <w:sz w:val="24"/>
                <w:szCs w:val="24"/>
                <w:highlight w:val="none"/>
              </w:rPr>
            </w:pPr>
            <w:r>
              <w:rPr>
                <w:rFonts w:hint="eastAsia" w:ascii="宋体" w:hAnsi="宋体" w:eastAsia="宋体" w:cstheme="minorBidi"/>
                <w:color w:val="auto"/>
                <w:sz w:val="24"/>
                <w:szCs w:val="24"/>
                <w:highlight w:val="none"/>
                <w:lang w:eastAsia="zh-CN"/>
              </w:rPr>
              <w:t>临时性工作：搬运费</w:t>
            </w:r>
          </w:p>
        </w:tc>
        <w:tc>
          <w:tcPr>
            <w:tcW w:w="2373" w:type="dxa"/>
            <w:vAlign w:val="center"/>
          </w:tcPr>
          <w:p w14:paraId="5467B5EE">
            <w:pPr>
              <w:spacing w:line="240" w:lineRule="auto"/>
              <w:jc w:val="right"/>
              <w:rPr>
                <w:rFonts w:hint="eastAsia" w:asciiTheme="minorEastAsia" w:hAnsiTheme="minorEastAsia" w:eastAsiaTheme="minorEastAsia"/>
                <w:color w:val="auto"/>
                <w:sz w:val="24"/>
                <w:szCs w:val="24"/>
                <w:highlight w:val="none"/>
              </w:rPr>
            </w:pPr>
            <w:r>
              <w:rPr>
                <w:rFonts w:hint="eastAsia" w:ascii="宋体" w:hAnsi="宋体" w:eastAsia="宋体" w:cstheme="minorBidi"/>
                <w:color w:val="auto"/>
                <w:sz w:val="24"/>
                <w:szCs w:val="24"/>
                <w:highlight w:val="none"/>
                <w:lang w:val="en-US" w:eastAsia="zh-CN"/>
              </w:rPr>
              <w:t xml:space="preserve">  </w:t>
            </w:r>
            <w:r>
              <w:rPr>
                <w:rFonts w:hint="eastAsia" w:ascii="宋体" w:hAnsi="宋体" w:eastAsia="宋体" w:cstheme="minorBidi"/>
                <w:color w:val="auto"/>
                <w:sz w:val="24"/>
                <w:szCs w:val="24"/>
                <w:highlight w:val="none"/>
              </w:rPr>
              <w:t>元/</w:t>
            </w:r>
            <w:r>
              <w:rPr>
                <w:rFonts w:hint="eastAsia" w:ascii="宋体" w:hAnsi="宋体" w:eastAsia="宋体" w:cstheme="minorBidi"/>
                <w:color w:val="auto"/>
                <w:sz w:val="24"/>
                <w:szCs w:val="24"/>
                <w:highlight w:val="none"/>
                <w:lang w:eastAsia="zh-CN"/>
              </w:rPr>
              <w:t>人/小时</w:t>
            </w:r>
          </w:p>
        </w:tc>
        <w:tc>
          <w:tcPr>
            <w:tcW w:w="2163" w:type="dxa"/>
            <w:vMerge w:val="continue"/>
            <w:vAlign w:val="center"/>
          </w:tcPr>
          <w:p w14:paraId="130D91FD">
            <w:pPr>
              <w:spacing w:line="240" w:lineRule="auto"/>
              <w:jc w:val="center"/>
              <w:rPr>
                <w:rFonts w:asciiTheme="minorEastAsia" w:hAnsiTheme="minorEastAsia" w:eastAsiaTheme="minorEastAsia"/>
                <w:color w:val="auto"/>
                <w:sz w:val="24"/>
                <w:szCs w:val="24"/>
                <w:highlight w:val="none"/>
              </w:rPr>
            </w:pPr>
          </w:p>
        </w:tc>
        <w:tc>
          <w:tcPr>
            <w:tcW w:w="1600" w:type="dxa"/>
            <w:vMerge w:val="continue"/>
            <w:vAlign w:val="center"/>
          </w:tcPr>
          <w:p w14:paraId="30DA8A39">
            <w:pPr>
              <w:spacing w:line="240" w:lineRule="auto"/>
              <w:jc w:val="center"/>
              <w:rPr>
                <w:rFonts w:asciiTheme="minorEastAsia" w:hAnsiTheme="minorEastAsia" w:eastAsiaTheme="minorEastAsia"/>
                <w:color w:val="auto"/>
                <w:sz w:val="24"/>
                <w:szCs w:val="24"/>
                <w:highlight w:val="none"/>
              </w:rPr>
            </w:pPr>
          </w:p>
        </w:tc>
      </w:tr>
    </w:tbl>
    <w:p w14:paraId="1BB3D39A">
      <w:pPr>
        <w:spacing w:line="240" w:lineRule="auto"/>
        <w:ind w:firstLine="482" w:firstLineChars="200"/>
        <w:rPr>
          <w:rFonts w:hint="eastAsia"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备注：以上价格含税。</w:t>
      </w:r>
    </w:p>
    <w:p w14:paraId="2EF3FDF7">
      <w:pPr>
        <w:numPr>
          <w:ilvl w:val="0"/>
          <w:numId w:val="0"/>
        </w:numPr>
        <w:adjustRightInd/>
        <w:snapToGrid/>
        <w:spacing w:after="0" w:line="240" w:lineRule="auto"/>
        <w:ind w:firstLine="480" w:firstLineChars="200"/>
        <w:rPr>
          <w:rFonts w:hint="eastAsia" w:asciiTheme="minorEastAsia" w:hAnsiTheme="minorEastAsia" w:eastAsiaTheme="minorEastAsia"/>
          <w:b/>
          <w:color w:val="auto"/>
          <w:sz w:val="24"/>
          <w:szCs w:val="24"/>
          <w:highlight w:val="none"/>
        </w:rPr>
      </w:pPr>
      <w:r>
        <w:rPr>
          <w:rFonts w:hint="eastAsia" w:ascii="宋体" w:hAnsi="宋体" w:eastAsia="宋体"/>
          <w:color w:val="auto"/>
          <w:sz w:val="24"/>
          <w:szCs w:val="24"/>
          <w:highlight w:val="none"/>
          <w:lang w:eastAsia="zh-CN"/>
        </w:rPr>
        <w:t>综合报价</w:t>
      </w:r>
      <w:r>
        <w:rPr>
          <w:rFonts w:hint="eastAsia" w:ascii="宋体" w:hAnsi="宋体" w:eastAsia="宋体"/>
          <w:color w:val="auto"/>
          <w:sz w:val="24"/>
          <w:szCs w:val="24"/>
          <w:highlight w:val="none"/>
          <w:lang w:val="en-US" w:eastAsia="zh-CN"/>
        </w:rPr>
        <w:t>=</w:t>
      </w:r>
      <w:r>
        <w:rPr>
          <w:rFonts w:hint="eastAsia" w:ascii="宋体" w:hAnsi="宋体" w:eastAsia="宋体"/>
          <w:color w:val="auto"/>
          <w:sz w:val="24"/>
          <w:szCs w:val="24"/>
          <w:highlight w:val="none"/>
        </w:rPr>
        <w:t>综合馆地垫拆铺、物件搬运、场地重整及复位（只收缩及复位一至三面活动座椅，不含拆、铺气排球地胶垫）</w:t>
      </w:r>
      <w:r>
        <w:rPr>
          <w:rFonts w:hint="eastAsia" w:ascii="宋体" w:hAnsi="宋体" w:eastAsia="宋体"/>
          <w:color w:val="auto"/>
          <w:sz w:val="24"/>
          <w:szCs w:val="24"/>
          <w:highlight w:val="none"/>
          <w:lang w:eastAsia="zh-CN"/>
        </w:rPr>
        <w:t>报价</w:t>
      </w:r>
      <w:r>
        <w:rPr>
          <w:rFonts w:hint="eastAsia" w:ascii="汉仪细圆B5" w:hAnsi="汉仪细圆B5" w:eastAsia="汉仪细圆B5" w:cs="汉仪细圆B5"/>
          <w:color w:val="auto"/>
          <w:sz w:val="24"/>
          <w:szCs w:val="24"/>
          <w:highlight w:val="none"/>
        </w:rPr>
        <w:t>×</w:t>
      </w:r>
      <w:r>
        <w:rPr>
          <w:rFonts w:hint="eastAsia" w:ascii="宋体" w:hAnsi="宋体" w:eastAsia="宋体"/>
          <w:color w:val="auto"/>
          <w:sz w:val="24"/>
          <w:szCs w:val="24"/>
          <w:highlight w:val="none"/>
          <w:lang w:val="en-US" w:eastAsia="zh-CN"/>
        </w:rPr>
        <w:t>90% + 其余各项报价总和</w:t>
      </w:r>
      <w:r>
        <w:rPr>
          <w:rFonts w:hint="eastAsia" w:ascii="汉仪细圆B5" w:hAnsi="汉仪细圆B5" w:eastAsia="汉仪细圆B5" w:cs="汉仪细圆B5"/>
          <w:color w:val="auto"/>
          <w:sz w:val="24"/>
          <w:szCs w:val="24"/>
          <w:highlight w:val="none"/>
        </w:rPr>
        <w:t>×</w:t>
      </w:r>
      <w:r>
        <w:rPr>
          <w:rFonts w:hint="eastAsia" w:ascii="宋体" w:hAnsi="宋体" w:eastAsia="宋体"/>
          <w:color w:val="auto"/>
          <w:sz w:val="24"/>
          <w:szCs w:val="24"/>
          <w:highlight w:val="none"/>
          <w:lang w:val="en-US" w:eastAsia="zh-CN"/>
        </w:rPr>
        <w:t>10%</w:t>
      </w:r>
      <w:r>
        <w:rPr>
          <w:rFonts w:hint="eastAsia" w:ascii="宋体" w:hAnsi="宋体" w:eastAsia="宋体"/>
          <w:color w:val="auto"/>
          <w:sz w:val="24"/>
          <w:szCs w:val="24"/>
          <w:highlight w:val="none"/>
          <w:lang w:val="en" w:eastAsia="zh-CN"/>
        </w:rPr>
        <w:t>。</w:t>
      </w:r>
    </w:p>
    <w:p w14:paraId="54ACD284">
      <w:pPr>
        <w:spacing w:line="24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2．一旦我方中标，我方保证根据项目情况配备符合项目要求的人员按时按要求开展工作。</w:t>
      </w:r>
    </w:p>
    <w:p w14:paraId="221A58DE">
      <w:pPr>
        <w:spacing w:line="240" w:lineRule="auto"/>
        <w:ind w:firstLine="48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3.我方对合同协议条款无意见，一旦中标，我方将接受此协议条款约束。 </w:t>
      </w:r>
    </w:p>
    <w:p w14:paraId="5963552D">
      <w:pPr>
        <w:spacing w:line="240" w:lineRule="auto"/>
        <w:ind w:firstLine="3600" w:firstLineChars="1500"/>
        <w:rPr>
          <w:rFonts w:hint="eastAsia" w:asciiTheme="minorEastAsia" w:hAnsiTheme="minorEastAsia" w:eastAsiaTheme="minorEastAsia"/>
          <w:color w:val="auto"/>
          <w:sz w:val="24"/>
          <w:szCs w:val="24"/>
          <w:highlight w:val="none"/>
          <w:lang w:eastAsia="zh-CN"/>
        </w:rPr>
      </w:pPr>
    </w:p>
    <w:p w14:paraId="59B6B4D5">
      <w:pPr>
        <w:spacing w:line="240" w:lineRule="auto"/>
        <w:ind w:firstLine="3600" w:firstLineChars="1500"/>
        <w:rPr>
          <w:rFonts w:hint="eastAsia" w:asciiTheme="minorEastAsia" w:hAnsiTheme="minorEastAsia" w:eastAsiaTheme="minorEastAsia"/>
          <w:color w:val="auto"/>
          <w:sz w:val="24"/>
          <w:szCs w:val="24"/>
          <w:highlight w:val="none"/>
          <w:lang w:eastAsia="zh-CN"/>
        </w:rPr>
      </w:pPr>
    </w:p>
    <w:p w14:paraId="4D372E58">
      <w:pPr>
        <w:spacing w:line="240" w:lineRule="auto"/>
        <w:ind w:firstLine="3600" w:firstLineChars="15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  投标人（盖章）：</w:t>
      </w:r>
    </w:p>
    <w:p w14:paraId="015FDB7E">
      <w:pPr>
        <w:spacing w:line="240" w:lineRule="auto"/>
        <w:ind w:firstLine="555"/>
        <w:jc w:val="center"/>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   </w:t>
      </w:r>
      <w:r>
        <w:rPr>
          <w:rFonts w:hint="eastAsia" w:asciiTheme="minorEastAsia" w:hAnsiTheme="minorEastAsia" w:eastAsiaTheme="minorEastAsia"/>
          <w:color w:val="auto"/>
          <w:sz w:val="24"/>
          <w:szCs w:val="24"/>
          <w:highlight w:val="none"/>
        </w:rPr>
        <w:tab/>
      </w:r>
      <w:r>
        <w:rPr>
          <w:rFonts w:hint="eastAsia" w:asciiTheme="minorEastAsia" w:hAnsiTheme="minorEastAsia" w:eastAsiaTheme="minorEastAsia"/>
          <w:color w:val="auto"/>
          <w:sz w:val="24"/>
          <w:szCs w:val="24"/>
          <w:highlight w:val="none"/>
        </w:rPr>
        <w:t xml:space="preserve">         法定代表人（签字或盖章）：  </w:t>
      </w:r>
    </w:p>
    <w:p w14:paraId="64C9BEA1">
      <w:pPr>
        <w:spacing w:line="240" w:lineRule="auto"/>
        <w:ind w:firstLine="555"/>
        <w:jc w:val="center"/>
        <w:rPr>
          <w:color w:val="auto"/>
          <w:highlight w:val="none"/>
        </w:rPr>
      </w:pPr>
      <w:r>
        <w:rPr>
          <w:rFonts w:hint="eastAsia" w:asciiTheme="minorEastAsia" w:hAnsiTheme="minorEastAsia" w:eastAsiaTheme="minorEastAsia"/>
          <w:color w:val="auto"/>
          <w:sz w:val="24"/>
          <w:szCs w:val="24"/>
          <w:highlight w:val="none"/>
        </w:rPr>
        <w:t xml:space="preserve">               日期：</w:t>
      </w:r>
      <w:r>
        <w:rPr>
          <w:rFonts w:hint="eastAsia" w:asciiTheme="minorEastAsia" w:hAnsiTheme="minorEastAsia" w:eastAsiaTheme="minorEastAsia"/>
          <w:color w:val="auto"/>
          <w:sz w:val="24"/>
          <w:szCs w:val="24"/>
          <w:highlight w:val="none"/>
          <w:lang w:val="en-US" w:eastAsia="zh-CN"/>
        </w:rPr>
        <w:t xml:space="preserve">20   </w:t>
      </w:r>
      <w:r>
        <w:rPr>
          <w:rFonts w:hint="eastAsia" w:asciiTheme="minorEastAsia" w:hAnsiTheme="minorEastAsia" w:eastAsiaTheme="minorEastAsia"/>
          <w:color w:val="auto"/>
          <w:sz w:val="24"/>
          <w:szCs w:val="24"/>
          <w:highlight w:val="none"/>
        </w:rPr>
        <w:t xml:space="preserve">年 </w:t>
      </w:r>
      <w:r>
        <w:rPr>
          <w:rFonts w:hint="eastAsia" w:asciiTheme="minorEastAsia" w:hAnsiTheme="minorEastAsia" w:eastAsiaTheme="minorEastAsia"/>
          <w:color w:val="auto"/>
          <w:sz w:val="24"/>
          <w:szCs w:val="24"/>
          <w:highlight w:val="none"/>
          <w:lang w:val="en-US" w:eastAsia="zh-CN"/>
        </w:rPr>
        <w:t xml:space="preserve"> </w:t>
      </w:r>
      <w:r>
        <w:rPr>
          <w:rFonts w:hint="eastAsia" w:asciiTheme="minorEastAsia" w:hAnsiTheme="minorEastAsia" w:eastAsiaTheme="minorEastAsia"/>
          <w:color w:val="auto"/>
          <w:sz w:val="24"/>
          <w:szCs w:val="24"/>
          <w:highlight w:val="none"/>
        </w:rPr>
        <w:t xml:space="preserve"> 月  </w:t>
      </w:r>
      <w:r>
        <w:rPr>
          <w:rFonts w:hint="eastAsia" w:asciiTheme="minorEastAsia" w:hAnsiTheme="minorEastAsia" w:eastAsiaTheme="minorEastAsia"/>
          <w:color w:val="auto"/>
          <w:sz w:val="24"/>
          <w:szCs w:val="24"/>
          <w:highlight w:val="none"/>
          <w:lang w:val="en-US" w:eastAsia="zh-CN"/>
        </w:rPr>
        <w:t xml:space="preserve"> </w:t>
      </w:r>
      <w:r>
        <w:rPr>
          <w:rFonts w:hint="eastAsia" w:asciiTheme="minorEastAsia" w:hAnsiTheme="minorEastAsia" w:eastAsiaTheme="minorEastAsia"/>
          <w:color w:val="auto"/>
          <w:sz w:val="24"/>
          <w:szCs w:val="24"/>
          <w:highlight w:val="none"/>
        </w:rPr>
        <w:t>日</w:t>
      </w:r>
    </w:p>
    <w:sectPr>
      <w:footerReference r:id="rId5" w:type="default"/>
      <w:pgSz w:w="11906" w:h="16838"/>
      <w:pgMar w:top="1440" w:right="1800" w:bottom="1440" w:left="1800" w:header="708" w:footer="708" w:gutter="0"/>
      <w:pgNumType w:fmt="numberInDash" w:start="1"/>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汉仪书宋二S">
    <w:altName w:val="宋体"/>
    <w:panose1 w:val="00000000000000000000"/>
    <w:charset w:val="00"/>
    <w:family w:val="auto"/>
    <w:pitch w:val="default"/>
    <w:sig w:usb0="00000000" w:usb1="00000000" w:usb2="00000000" w:usb3="00000000" w:csb0="00000000" w:csb1="00000000"/>
  </w:font>
  <w:font w:name="汉仪细圆B5">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D92F8F">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B536A49">
                          <w:pPr>
                            <w:pStyle w:val="5"/>
                          </w:pPr>
                          <w:r>
                            <w:rPr>
                              <w:sz w:val="21"/>
                              <w:szCs w:val="21"/>
                            </w:rPr>
                            <w:fldChar w:fldCharType="begin"/>
                          </w:r>
                          <w:r>
                            <w:rPr>
                              <w:sz w:val="21"/>
                              <w:szCs w:val="21"/>
                            </w:rPr>
                            <w:instrText xml:space="preserve"> PAGE  \* MERGEFORMAT </w:instrText>
                          </w:r>
                          <w:r>
                            <w:rPr>
                              <w:sz w:val="21"/>
                              <w:szCs w:val="21"/>
                            </w:rPr>
                            <w:fldChar w:fldCharType="separate"/>
                          </w:r>
                          <w:r>
                            <w:rPr>
                              <w:sz w:val="21"/>
                              <w:szCs w:val="21"/>
                            </w:rPr>
                            <w:t>1</w:t>
                          </w:r>
                          <w:r>
                            <w:rPr>
                              <w:sz w:val="21"/>
                              <w:szCs w:val="21"/>
                            </w:rP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14:paraId="5B536A49">
                    <w:pPr>
                      <w:pStyle w:val="5"/>
                    </w:pPr>
                    <w:r>
                      <w:rPr>
                        <w:sz w:val="21"/>
                        <w:szCs w:val="21"/>
                      </w:rPr>
                      <w:fldChar w:fldCharType="begin"/>
                    </w:r>
                    <w:r>
                      <w:rPr>
                        <w:sz w:val="21"/>
                        <w:szCs w:val="21"/>
                      </w:rPr>
                      <w:instrText xml:space="preserve"> PAGE  \* MERGEFORMAT </w:instrText>
                    </w:r>
                    <w:r>
                      <w:rPr>
                        <w:sz w:val="21"/>
                        <w:szCs w:val="21"/>
                      </w:rPr>
                      <w:fldChar w:fldCharType="separate"/>
                    </w:r>
                    <w:r>
                      <w:rPr>
                        <w:sz w:val="21"/>
                        <w:szCs w:val="21"/>
                      </w:rPr>
                      <w:t>1</w:t>
                    </w:r>
                    <w:r>
                      <w:rPr>
                        <w:sz w:val="21"/>
                        <w:szCs w:val="21"/>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CBE03B"/>
    <w:multiLevelType w:val="singleLevel"/>
    <w:tmpl w:val="86CBE03B"/>
    <w:lvl w:ilvl="0" w:tentative="0">
      <w:start w:val="4"/>
      <w:numFmt w:val="chineseCounting"/>
      <w:suff w:val="nothing"/>
      <w:lvlText w:val="%1、"/>
      <w:lvlJc w:val="left"/>
      <w:rPr>
        <w:rFonts w:hint="eastAsia"/>
      </w:rPr>
    </w:lvl>
  </w:abstractNum>
  <w:abstractNum w:abstractNumId="1">
    <w:nsid w:val="C9478B12"/>
    <w:multiLevelType w:val="singleLevel"/>
    <w:tmpl w:val="C9478B12"/>
    <w:lvl w:ilvl="0" w:tentative="0">
      <w:start w:val="5"/>
      <w:numFmt w:val="chineseCounting"/>
      <w:suff w:val="nothing"/>
      <w:lvlText w:val="%1、"/>
      <w:lvlJc w:val="left"/>
      <w:rPr>
        <w:rFonts w:hint="eastAsia"/>
      </w:rPr>
    </w:lvl>
  </w:abstractNum>
  <w:abstractNum w:abstractNumId="2">
    <w:nsid w:val="D14361E5"/>
    <w:multiLevelType w:val="singleLevel"/>
    <w:tmpl w:val="D14361E5"/>
    <w:lvl w:ilvl="0" w:tentative="0">
      <w:start w:val="1"/>
      <w:numFmt w:val="chineseCounting"/>
      <w:suff w:val="nothing"/>
      <w:lvlText w:val="%1、"/>
      <w:lvlJc w:val="left"/>
      <w:rPr>
        <w:rFonts w:hint="eastAsia"/>
      </w:rPr>
    </w:lvl>
  </w:abstractNum>
  <w:abstractNum w:abstractNumId="3">
    <w:nsid w:val="DB6DD561"/>
    <w:multiLevelType w:val="singleLevel"/>
    <w:tmpl w:val="DB6DD561"/>
    <w:lvl w:ilvl="0" w:tentative="0">
      <w:start w:val="1"/>
      <w:numFmt w:val="decimal"/>
      <w:suff w:val="nothing"/>
      <w:lvlText w:val="%1、"/>
      <w:lvlJc w:val="left"/>
    </w:lvl>
  </w:abstractNum>
  <w:abstractNum w:abstractNumId="4">
    <w:nsid w:val="EA62B497"/>
    <w:multiLevelType w:val="singleLevel"/>
    <w:tmpl w:val="EA62B497"/>
    <w:lvl w:ilvl="0" w:tentative="0">
      <w:start w:val="1"/>
      <w:numFmt w:val="decimal"/>
      <w:lvlText w:val="(%1)"/>
      <w:lvlJc w:val="left"/>
      <w:pPr>
        <w:ind w:left="425" w:hanging="425"/>
      </w:pPr>
      <w:rPr>
        <w:rFonts w:hint="default"/>
      </w:rPr>
    </w:lvl>
  </w:abstractNum>
  <w:abstractNum w:abstractNumId="5">
    <w:nsid w:val="3E777D95"/>
    <w:multiLevelType w:val="singleLevel"/>
    <w:tmpl w:val="3E777D95"/>
    <w:lvl w:ilvl="0" w:tentative="0">
      <w:start w:val="1"/>
      <w:numFmt w:val="chineseCounting"/>
      <w:suff w:val="nothing"/>
      <w:lvlText w:val="（%1）"/>
      <w:lvlJc w:val="left"/>
      <w:rPr>
        <w:rFonts w:hint="eastAsia"/>
      </w:rPr>
    </w:lvl>
  </w:abstractNum>
  <w:abstractNum w:abstractNumId="6">
    <w:nsid w:val="6692DD28"/>
    <w:multiLevelType w:val="singleLevel"/>
    <w:tmpl w:val="6692DD28"/>
    <w:lvl w:ilvl="0" w:tentative="0">
      <w:start w:val="2"/>
      <w:numFmt w:val="chineseCounting"/>
      <w:suff w:val="nothing"/>
      <w:lvlText w:val="（%1）"/>
      <w:lvlJc w:val="left"/>
      <w:rPr>
        <w:rFonts w:hint="eastAsia"/>
      </w:rPr>
    </w:lvl>
  </w:abstractNum>
  <w:abstractNum w:abstractNumId="7">
    <w:nsid w:val="77A2F908"/>
    <w:multiLevelType w:val="singleLevel"/>
    <w:tmpl w:val="77A2F908"/>
    <w:lvl w:ilvl="0" w:tentative="0">
      <w:start w:val="2"/>
      <w:numFmt w:val="chineseCounting"/>
      <w:suff w:val="nothing"/>
      <w:lvlText w:val="%1、"/>
      <w:lvlJc w:val="left"/>
      <w:rPr>
        <w:rFonts w:hint="eastAsia"/>
      </w:rPr>
    </w:lvl>
  </w:abstractNum>
  <w:num w:numId="1">
    <w:abstractNumId w:val="2"/>
  </w:num>
  <w:num w:numId="2">
    <w:abstractNumId w:val="7"/>
  </w:num>
  <w:num w:numId="3">
    <w:abstractNumId w:val="5"/>
  </w:num>
  <w:num w:numId="4">
    <w:abstractNumId w:val="3"/>
  </w:num>
  <w:num w:numId="5">
    <w:abstractNumId w:val="6"/>
  </w:num>
  <w:num w:numId="6">
    <w:abstractNumId w:val="1"/>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endnotePr>
    <w:endnote w:id="0"/>
    <w:endnote w:id="1"/>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I2YTc1NWZjM2I2M2U4Zjk1MzE4NGE5ZjQyOTRlMTIifQ=="/>
  </w:docVars>
  <w:rsids>
    <w:rsidRoot w:val="00D31D50"/>
    <w:rsid w:val="00046D47"/>
    <w:rsid w:val="00064CB8"/>
    <w:rsid w:val="000A1A44"/>
    <w:rsid w:val="000B6CCB"/>
    <w:rsid w:val="000C1E8F"/>
    <w:rsid w:val="000E3186"/>
    <w:rsid w:val="000E77BF"/>
    <w:rsid w:val="00171298"/>
    <w:rsid w:val="00172242"/>
    <w:rsid w:val="001808F3"/>
    <w:rsid w:val="001E38D4"/>
    <w:rsid w:val="001F59BB"/>
    <w:rsid w:val="00257EBF"/>
    <w:rsid w:val="002A5B61"/>
    <w:rsid w:val="00323B43"/>
    <w:rsid w:val="00391121"/>
    <w:rsid w:val="003D37D8"/>
    <w:rsid w:val="003D590C"/>
    <w:rsid w:val="00426133"/>
    <w:rsid w:val="004358AB"/>
    <w:rsid w:val="004A2BBA"/>
    <w:rsid w:val="004A35F8"/>
    <w:rsid w:val="004C276E"/>
    <w:rsid w:val="004C30FB"/>
    <w:rsid w:val="004D6C97"/>
    <w:rsid w:val="00517A19"/>
    <w:rsid w:val="00584315"/>
    <w:rsid w:val="005C3272"/>
    <w:rsid w:val="006A5631"/>
    <w:rsid w:val="006B47FB"/>
    <w:rsid w:val="00727789"/>
    <w:rsid w:val="0076696F"/>
    <w:rsid w:val="00847D81"/>
    <w:rsid w:val="00893CB4"/>
    <w:rsid w:val="008B65AF"/>
    <w:rsid w:val="008B7726"/>
    <w:rsid w:val="00934DB0"/>
    <w:rsid w:val="00990C4C"/>
    <w:rsid w:val="009A2B01"/>
    <w:rsid w:val="009A465B"/>
    <w:rsid w:val="009C547A"/>
    <w:rsid w:val="009F0DF0"/>
    <w:rsid w:val="00A06FC4"/>
    <w:rsid w:val="00A66226"/>
    <w:rsid w:val="00AF7BA0"/>
    <w:rsid w:val="00B13D29"/>
    <w:rsid w:val="00BA1FAE"/>
    <w:rsid w:val="00BB4F58"/>
    <w:rsid w:val="00BD1A62"/>
    <w:rsid w:val="00BD3F63"/>
    <w:rsid w:val="00CE5978"/>
    <w:rsid w:val="00D31D50"/>
    <w:rsid w:val="00D374CE"/>
    <w:rsid w:val="00D743C9"/>
    <w:rsid w:val="00DB28EF"/>
    <w:rsid w:val="00DB5649"/>
    <w:rsid w:val="00E32EEF"/>
    <w:rsid w:val="00E72C08"/>
    <w:rsid w:val="00E93384"/>
    <w:rsid w:val="00F26B3F"/>
    <w:rsid w:val="00FE60BF"/>
    <w:rsid w:val="013E4434"/>
    <w:rsid w:val="05F90C23"/>
    <w:rsid w:val="060317A8"/>
    <w:rsid w:val="07EE7A53"/>
    <w:rsid w:val="07F90826"/>
    <w:rsid w:val="0DB55A7E"/>
    <w:rsid w:val="134E25B8"/>
    <w:rsid w:val="14EF43BF"/>
    <w:rsid w:val="166F6CD0"/>
    <w:rsid w:val="19DF437D"/>
    <w:rsid w:val="1F0A37FB"/>
    <w:rsid w:val="2050756F"/>
    <w:rsid w:val="20E93D67"/>
    <w:rsid w:val="21C3779E"/>
    <w:rsid w:val="27FB3CFB"/>
    <w:rsid w:val="29763EBB"/>
    <w:rsid w:val="2B5842A1"/>
    <w:rsid w:val="2B8F403D"/>
    <w:rsid w:val="2D92328E"/>
    <w:rsid w:val="2FE21985"/>
    <w:rsid w:val="306A5FD8"/>
    <w:rsid w:val="3BFE0450"/>
    <w:rsid w:val="3E7F8D7B"/>
    <w:rsid w:val="418D4040"/>
    <w:rsid w:val="42BC2E2F"/>
    <w:rsid w:val="44E4666D"/>
    <w:rsid w:val="46451BC9"/>
    <w:rsid w:val="46E201ED"/>
    <w:rsid w:val="4FBC5DC0"/>
    <w:rsid w:val="4FC9093A"/>
    <w:rsid w:val="4FD30220"/>
    <w:rsid w:val="530F6EC3"/>
    <w:rsid w:val="54513F2B"/>
    <w:rsid w:val="55FB6BA2"/>
    <w:rsid w:val="571A0DFA"/>
    <w:rsid w:val="59097FF9"/>
    <w:rsid w:val="59CF1242"/>
    <w:rsid w:val="610765B5"/>
    <w:rsid w:val="62E052AD"/>
    <w:rsid w:val="630E2DDB"/>
    <w:rsid w:val="63DC07E4"/>
    <w:rsid w:val="65A5210E"/>
    <w:rsid w:val="66E41ACC"/>
    <w:rsid w:val="68313FDD"/>
    <w:rsid w:val="6DDC9EAA"/>
    <w:rsid w:val="6FEE2172"/>
    <w:rsid w:val="6FFFA095"/>
    <w:rsid w:val="71E50B2D"/>
    <w:rsid w:val="723E2669"/>
    <w:rsid w:val="76FBFB98"/>
    <w:rsid w:val="79BD293D"/>
    <w:rsid w:val="7BB58BD3"/>
    <w:rsid w:val="7DDF466A"/>
    <w:rsid w:val="7DF5E2B1"/>
    <w:rsid w:val="7E77AB36"/>
    <w:rsid w:val="7EB73EFD"/>
    <w:rsid w:val="7EFE1781"/>
    <w:rsid w:val="7FBFB13B"/>
    <w:rsid w:val="7FF672C3"/>
    <w:rsid w:val="7FF738F7"/>
    <w:rsid w:val="9D9B839B"/>
    <w:rsid w:val="BD5FF1A9"/>
    <w:rsid w:val="CAFE115D"/>
    <w:rsid w:val="CFEAA22F"/>
    <w:rsid w:val="D7FDD8CA"/>
    <w:rsid w:val="D9F306C9"/>
    <w:rsid w:val="EEEAE05F"/>
    <w:rsid w:val="EEFF4B4E"/>
    <w:rsid w:val="EFDDE92F"/>
    <w:rsid w:val="F2ECF848"/>
    <w:rsid w:val="F4E6F4FD"/>
    <w:rsid w:val="F6FA88C7"/>
    <w:rsid w:val="FDF796A3"/>
    <w:rsid w:val="FEBF7F03"/>
    <w:rsid w:val="FFEB24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Date"/>
    <w:basedOn w:val="1"/>
    <w:next w:val="1"/>
    <w:link w:val="15"/>
    <w:semiHidden/>
    <w:unhideWhenUsed/>
    <w:qFormat/>
    <w:uiPriority w:val="99"/>
    <w:pPr>
      <w:ind w:left="100" w:leftChars="2500"/>
    </w:pPr>
  </w:style>
  <w:style w:type="paragraph" w:styleId="4">
    <w:name w:val="Balloon Text"/>
    <w:basedOn w:val="1"/>
    <w:link w:val="16"/>
    <w:semiHidden/>
    <w:unhideWhenUsed/>
    <w:qFormat/>
    <w:uiPriority w:val="99"/>
    <w:pPr>
      <w:spacing w:after="0"/>
    </w:pPr>
    <w:rPr>
      <w:sz w:val="18"/>
      <w:szCs w:val="18"/>
    </w:rPr>
  </w:style>
  <w:style w:type="paragraph" w:styleId="5">
    <w:name w:val="footer"/>
    <w:basedOn w:val="1"/>
    <w:link w:val="14"/>
    <w:semiHidden/>
    <w:unhideWhenUsed/>
    <w:qFormat/>
    <w:uiPriority w:val="99"/>
    <w:pPr>
      <w:tabs>
        <w:tab w:val="center" w:pos="4153"/>
        <w:tab w:val="right" w:pos="8306"/>
      </w:tabs>
    </w:pPr>
    <w:rPr>
      <w:sz w:val="18"/>
      <w:szCs w:val="18"/>
    </w:rPr>
  </w:style>
  <w:style w:type="paragraph" w:styleId="6">
    <w:name w:val="header"/>
    <w:basedOn w:val="1"/>
    <w:link w:val="13"/>
    <w:semiHidden/>
    <w:unhideWhenUsed/>
    <w:qFormat/>
    <w:uiPriority w:val="99"/>
    <w:pPr>
      <w:pBdr>
        <w:bottom w:val="single" w:color="auto" w:sz="6" w:space="1"/>
      </w:pBdr>
      <w:tabs>
        <w:tab w:val="center" w:pos="4153"/>
        <w:tab w:val="right" w:pos="8306"/>
      </w:tabs>
      <w:jc w:val="center"/>
    </w:pPr>
    <w:rPr>
      <w:sz w:val="18"/>
      <w:szCs w:val="18"/>
    </w:rPr>
  </w:style>
  <w:style w:type="paragraph" w:styleId="7">
    <w:name w:val="Normal (Web)"/>
    <w:basedOn w:val="1"/>
    <w:semiHidden/>
    <w:unhideWhenUsed/>
    <w:qFormat/>
    <w:uiPriority w:val="99"/>
    <w:rPr>
      <w:sz w:val="24"/>
    </w:rPr>
  </w:style>
  <w:style w:type="table" w:styleId="9">
    <w:name w:val="Table Grid"/>
    <w:basedOn w:val="8"/>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basedOn w:val="10"/>
    <w:qFormat/>
    <w:uiPriority w:val="22"/>
    <w:rPr>
      <w:b/>
    </w:rPr>
  </w:style>
  <w:style w:type="character" w:styleId="12">
    <w:name w:val="Hyperlink"/>
    <w:basedOn w:val="10"/>
    <w:semiHidden/>
    <w:unhideWhenUsed/>
    <w:qFormat/>
    <w:uiPriority w:val="99"/>
    <w:rPr>
      <w:color w:val="0000FF"/>
      <w:u w:val="single"/>
    </w:rPr>
  </w:style>
  <w:style w:type="character" w:customStyle="1" w:styleId="13">
    <w:name w:val="页眉 Char"/>
    <w:basedOn w:val="10"/>
    <w:link w:val="6"/>
    <w:semiHidden/>
    <w:qFormat/>
    <w:uiPriority w:val="99"/>
    <w:rPr>
      <w:rFonts w:ascii="Tahoma" w:hAnsi="Tahoma"/>
      <w:sz w:val="18"/>
      <w:szCs w:val="18"/>
    </w:rPr>
  </w:style>
  <w:style w:type="character" w:customStyle="1" w:styleId="14">
    <w:name w:val="页脚 Char"/>
    <w:basedOn w:val="10"/>
    <w:link w:val="5"/>
    <w:semiHidden/>
    <w:qFormat/>
    <w:uiPriority w:val="99"/>
    <w:rPr>
      <w:rFonts w:ascii="Tahoma" w:hAnsi="Tahoma"/>
      <w:sz w:val="18"/>
      <w:szCs w:val="18"/>
    </w:rPr>
  </w:style>
  <w:style w:type="character" w:customStyle="1" w:styleId="15">
    <w:name w:val="日期 Char"/>
    <w:basedOn w:val="10"/>
    <w:link w:val="3"/>
    <w:semiHidden/>
    <w:qFormat/>
    <w:uiPriority w:val="99"/>
    <w:rPr>
      <w:rFonts w:ascii="Tahoma" w:hAnsi="Tahoma"/>
    </w:rPr>
  </w:style>
  <w:style w:type="character" w:customStyle="1" w:styleId="16">
    <w:name w:val="批注框文本 Char"/>
    <w:basedOn w:val="10"/>
    <w:link w:val="4"/>
    <w:semiHidden/>
    <w:qFormat/>
    <w:uiPriority w:val="99"/>
    <w:rPr>
      <w:rFonts w:ascii="Tahoma" w:hAnsi="Tahoma"/>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6445</Words>
  <Characters>6622</Characters>
  <Lines>37</Lines>
  <Paragraphs>10</Paragraphs>
  <TotalTime>67</TotalTime>
  <ScaleCrop>false</ScaleCrop>
  <LinksUpToDate>false</LinksUpToDate>
  <CharactersWithSpaces>7332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2008-09-13T09:20:00Z</dcterms:created>
  <dc:creator>Administrator</dc:creator>
  <cp:lastModifiedBy>Summer</cp:lastModifiedBy>
  <cp:lastPrinted>2026-01-06T06:24:00Z</cp:lastPrinted>
  <dcterms:modified xsi:type="dcterms:W3CDTF">2026-01-06T06:52:32Z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FF04720CCA2A44599534FA51A5C3644F_13</vt:lpwstr>
  </property>
  <property fmtid="{D5CDD505-2E9C-101B-9397-08002B2CF9AE}" pid="4" name="KSOTemplateDocerSaveRecord">
    <vt:lpwstr>eyJoZGlkIjoiZWNhOGE3YTE3MDdmZDBmNjAyNDhmZWE0Mjk0MWZkNzkiLCJ1c2VySWQiOiIxMTc1MjE4NzY3In0=</vt:lpwstr>
  </property>
</Properties>
</file>